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1E" w:rsidRDefault="0082621E" w:rsidP="0082621E">
      <w:r>
        <w:rPr>
          <w:noProof/>
          <w:lang w:eastAsia="ru-RU"/>
        </w:rPr>
        <mc:AlternateContent>
          <mc:Choice Requires="wps">
            <w:drawing>
              <wp:anchor distT="0" distB="0" distL="114300" distR="114300" simplePos="0" relativeHeight="251659264" behindDoc="0" locked="0" layoutInCell="1" allowOverlap="1" wp14:anchorId="2D2A0634" wp14:editId="403CCF6F">
                <wp:simplePos x="0" y="0"/>
                <wp:positionH relativeFrom="page">
                  <wp:posOffset>1129665</wp:posOffset>
                </wp:positionH>
                <wp:positionV relativeFrom="page">
                  <wp:posOffset>3054985</wp:posOffset>
                </wp:positionV>
                <wp:extent cx="2635885" cy="1452245"/>
                <wp:effectExtent l="0" t="0" r="1206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145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21E" w:rsidRPr="00996ECA" w:rsidRDefault="0082621E" w:rsidP="0082621E">
                            <w:pPr>
                              <w:spacing w:after="240" w:line="240" w:lineRule="exact"/>
                              <w:contextualSpacing/>
                              <w:jc w:val="both"/>
                              <w:rPr>
                                <w:rFonts w:ascii="Times New Roman" w:eastAsia="Times New Roman" w:hAnsi="Times New Roman"/>
                                <w:b/>
                                <w:sz w:val="28"/>
                                <w:szCs w:val="28"/>
                                <w:lang w:eastAsia="ru-RU"/>
                              </w:rPr>
                            </w:pPr>
                            <w:fldSimple w:instr=" DOCPROPERTY  doc_summary  \* MERGEFORMAT ">
                              <w:r w:rsidRPr="00996ECA">
                                <w:rPr>
                                  <w:rFonts w:ascii="Times New Roman" w:eastAsia="Times New Roman" w:hAnsi="Times New Roman"/>
                                  <w:b/>
                                  <w:sz w:val="28"/>
                                  <w:szCs w:val="28"/>
                                  <w:lang w:eastAsia="ru-RU"/>
                                </w:rPr>
                                <w:t xml:space="preserve">Об утверждении административного регламента предоставления муниципальной услуги </w:t>
                              </w:r>
                            </w:fldSimple>
                            <w:r w:rsidRPr="00996ECA">
                              <w:rPr>
                                <w:rFonts w:ascii="Times New Roman" w:eastAsia="Times New Roman" w:hAnsi="Times New Roman"/>
                                <w:b/>
                                <w:sz w:val="28"/>
                                <w:szCs w:val="28"/>
                                <w:lang w:eastAsia="ru-RU"/>
                              </w:rPr>
                              <w:t xml:space="preserve"> «Постановка на учет и направление детей в образовательные учреждения, реализующие образовательные программы дошкольного образования»</w:t>
                            </w:r>
                          </w:p>
                          <w:p w:rsidR="0082621E" w:rsidRDefault="0082621E" w:rsidP="0082621E">
                            <w:pPr>
                              <w:rPr>
                                <w:sz w:val="28"/>
                              </w:rPr>
                            </w:pPr>
                          </w:p>
                          <w:p w:rsidR="0082621E" w:rsidRPr="002F5303" w:rsidRDefault="0082621E" w:rsidP="0082621E">
                            <w:pPr>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A0634" id="_x0000_t202" coordsize="21600,21600" o:spt="202" path="m,l,21600r21600,l21600,xe">
                <v:stroke joinstyle="miter"/>
                <v:path gradientshapeok="t" o:connecttype="rect"/>
              </v:shapetype>
              <v:shape id="Text Box 2" o:spid="_x0000_s1026" type="#_x0000_t202" style="position:absolute;margin-left:88.95pt;margin-top:240.55pt;width:207.55pt;height:1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9tDrQIAAKo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" filled="f" stroked="f">
                <v:textbox inset="0,0,0,0">
                  <w:txbxContent>
                    <w:p w:rsidR="0082621E" w:rsidRPr="00996ECA" w:rsidRDefault="0082621E" w:rsidP="0082621E">
                      <w:pPr>
                        <w:spacing w:after="240" w:line="240" w:lineRule="exact"/>
                        <w:contextualSpacing/>
                        <w:jc w:val="both"/>
                        <w:rPr>
                          <w:rFonts w:ascii="Times New Roman" w:eastAsia="Times New Roman" w:hAnsi="Times New Roman"/>
                          <w:b/>
                          <w:sz w:val="28"/>
                          <w:szCs w:val="28"/>
                          <w:lang w:eastAsia="ru-RU"/>
                        </w:rPr>
                      </w:pPr>
                      <w:r>
                        <w:rPr>
                          <w:rFonts w:ascii="Calibri" w:eastAsia="Calibri" w:hAnsi="Calibri"/>
                        </w:rPr>
                        <w:fldChar w:fldCharType="begin"/>
                      </w:r>
                      <w:r>
                        <w:instrText xml:space="preserve"> DOCPROPERTY  doc_summary  \* MERGEFORMAT </w:instrText>
                      </w:r>
                      <w:r>
                        <w:rPr>
                          <w:rFonts w:ascii="Calibri" w:eastAsia="Calibri" w:hAnsi="Calibri"/>
                        </w:rPr>
                        <w:fldChar w:fldCharType="separate"/>
                      </w:r>
                      <w:r w:rsidRPr="00996ECA">
                        <w:rPr>
                          <w:rFonts w:ascii="Times New Roman" w:eastAsia="Times New Roman" w:hAnsi="Times New Roman"/>
                          <w:b/>
                          <w:sz w:val="28"/>
                          <w:szCs w:val="28"/>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b/>
                          <w:sz w:val="28"/>
                          <w:szCs w:val="28"/>
                          <w:lang w:eastAsia="ru-RU"/>
                        </w:rPr>
                        <w:fldChar w:fldCharType="end"/>
                      </w:r>
                      <w:r w:rsidRPr="00996ECA">
                        <w:rPr>
                          <w:rFonts w:ascii="Times New Roman" w:eastAsia="Times New Roman" w:hAnsi="Times New Roman"/>
                          <w:b/>
                          <w:sz w:val="28"/>
                          <w:szCs w:val="28"/>
                          <w:lang w:eastAsia="ru-RU"/>
                        </w:rPr>
                        <w:t xml:space="preserve"> «Постановка на учет и направление детей в образовательные учреждения, реализующие образовательные программы дошкольного образования»</w:t>
                      </w:r>
                    </w:p>
                    <w:p w:rsidR="0082621E" w:rsidRDefault="0082621E" w:rsidP="0082621E">
                      <w:pPr>
                        <w:rPr>
                          <w:sz w:val="28"/>
                        </w:rPr>
                      </w:pPr>
                    </w:p>
                    <w:p w:rsidR="0082621E" w:rsidRPr="002F5303" w:rsidRDefault="0082621E" w:rsidP="0082621E">
                      <w:pPr>
                        <w:rPr>
                          <w:sz w:val="28"/>
                        </w:rPr>
                      </w:pPr>
                    </w:p>
                  </w:txbxContent>
                </v:textbox>
                <w10:wrap anchorx="page" anchory="page"/>
              </v:shape>
            </w:pict>
          </mc:Fallback>
        </mc:AlternateContent>
      </w:r>
      <w:r>
        <w:rPr>
          <w:noProof/>
          <w:lang w:eastAsia="ru-RU"/>
        </w:rPr>
        <mc:AlternateContent>
          <mc:Choice Requires="wps">
            <w:drawing>
              <wp:anchor distT="0" distB="0" distL="114300" distR="114300" simplePos="0" relativeHeight="251661312" behindDoc="0" locked="0" layoutInCell="1" allowOverlap="1" wp14:anchorId="77EEA74B" wp14:editId="1994DD83">
                <wp:simplePos x="0" y="0"/>
                <wp:positionH relativeFrom="column">
                  <wp:posOffset>4078605</wp:posOffset>
                </wp:positionH>
                <wp:positionV relativeFrom="paragraph">
                  <wp:posOffset>1913255</wp:posOffset>
                </wp:positionV>
                <wp:extent cx="1839595" cy="323215"/>
                <wp:effectExtent l="0" t="0" r="8255" b="63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21E" w:rsidRPr="00CC6D53" w:rsidRDefault="0082621E" w:rsidP="0082621E">
                            <w:pPr>
                              <w:jc w:val="center"/>
                              <w:rPr>
                                <w:rFonts w:ascii="Times New Roman" w:hAnsi="Times New Roman"/>
                                <w:sz w:val="28"/>
                                <w:szCs w:val="28"/>
                              </w:rPr>
                            </w:pPr>
                            <w:r w:rsidRPr="00CC6D53">
                              <w:rPr>
                                <w:rFonts w:ascii="Times New Roman" w:hAnsi="Times New Roman"/>
                                <w:sz w:val="28"/>
                                <w:szCs w:val="28"/>
                              </w:rPr>
                              <w:t>505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EEA74B" id="Text Box 11" o:spid="_x0000_s1027" type="#_x0000_t202" style="position:absolute;margin-left:321.15pt;margin-top:150.65pt;width:144.8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" stroked="f">
                <v:textbox>
                  <w:txbxContent>
                    <w:p w:rsidR="0082621E" w:rsidRPr="00CC6D53" w:rsidRDefault="0082621E" w:rsidP="0082621E">
                      <w:pPr>
                        <w:jc w:val="center"/>
                        <w:rPr>
                          <w:rFonts w:ascii="Times New Roman" w:hAnsi="Times New Roman"/>
                          <w:sz w:val="28"/>
                          <w:szCs w:val="28"/>
                        </w:rPr>
                      </w:pPr>
                      <w:r w:rsidRPr="00CC6D53">
                        <w:rPr>
                          <w:rFonts w:ascii="Times New Roman" w:hAnsi="Times New Roman"/>
                          <w:sz w:val="28"/>
                          <w:szCs w:val="28"/>
                        </w:rPr>
                        <w:t>505</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7F02A867" wp14:editId="24037201">
                <wp:simplePos x="0" y="0"/>
                <wp:positionH relativeFrom="column">
                  <wp:posOffset>-31750</wp:posOffset>
                </wp:positionH>
                <wp:positionV relativeFrom="paragraph">
                  <wp:posOffset>1913255</wp:posOffset>
                </wp:positionV>
                <wp:extent cx="2329180" cy="323215"/>
                <wp:effectExtent l="0" t="0" r="0" b="63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21E" w:rsidRPr="00CC6D53" w:rsidRDefault="0082621E" w:rsidP="0082621E">
                            <w:pPr>
                              <w:jc w:val="center"/>
                              <w:rPr>
                                <w:rFonts w:ascii="Times New Roman" w:hAnsi="Times New Roman"/>
                                <w:sz w:val="28"/>
                                <w:szCs w:val="28"/>
                              </w:rPr>
                            </w:pPr>
                            <w:r w:rsidRPr="00CC6D53">
                              <w:rPr>
                                <w:rFonts w:ascii="Times New Roman" w:hAnsi="Times New Roman"/>
                                <w:sz w:val="28"/>
                                <w:szCs w:val="28"/>
                              </w:rPr>
                              <w:t>11.05.2022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02A867" id="Text Box 10" o:spid="_x0000_s1028" type="#_x0000_t202" style="position:absolute;margin-left:-2.5pt;margin-top:150.65pt;width:183.4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" stroked="f">
                <v:textbox>
                  <w:txbxContent>
                    <w:p w:rsidR="0082621E" w:rsidRPr="00CC6D53" w:rsidRDefault="0082621E" w:rsidP="0082621E">
                      <w:pPr>
                        <w:jc w:val="center"/>
                        <w:rPr>
                          <w:rFonts w:ascii="Times New Roman" w:hAnsi="Times New Roman"/>
                          <w:sz w:val="28"/>
                          <w:szCs w:val="28"/>
                        </w:rPr>
                      </w:pPr>
                      <w:r w:rsidRPr="00CC6D53">
                        <w:rPr>
                          <w:rFonts w:ascii="Times New Roman" w:hAnsi="Times New Roman"/>
                          <w:sz w:val="28"/>
                          <w:szCs w:val="28"/>
                        </w:rPr>
                        <w:t>11.05.2022</w:t>
                      </w:r>
                    </w:p>
                  </w:txbxContent>
                </v:textbox>
              </v:shape>
            </w:pict>
          </mc:Fallback>
        </mc:AlternateContent>
      </w:r>
      <w:r>
        <w:rPr>
          <w:noProof/>
          <w:lang w:eastAsia="ru-RU"/>
        </w:rPr>
        <w:drawing>
          <wp:inline distT="0" distB="0" distL="0" distR="0" wp14:anchorId="33394A22" wp14:editId="37DDD5EA">
            <wp:extent cx="5938520" cy="2399030"/>
            <wp:effectExtent l="0" t="0" r="5080" b="1270"/>
            <wp:docPr id="3" name="Рисунок 3" descr="Постановление_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ановление_Г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8520" cy="2399030"/>
                    </a:xfrm>
                    <a:prstGeom prst="rect">
                      <a:avLst/>
                    </a:prstGeom>
                    <a:noFill/>
                    <a:ln>
                      <a:noFill/>
                    </a:ln>
                  </pic:spPr>
                </pic:pic>
              </a:graphicData>
            </a:graphic>
          </wp:inline>
        </w:drawing>
      </w:r>
    </w:p>
    <w:p w:rsidR="0082621E" w:rsidRPr="00996ECA" w:rsidRDefault="0082621E" w:rsidP="0082621E"/>
    <w:p w:rsidR="0082621E" w:rsidRPr="00996ECA" w:rsidRDefault="0082621E" w:rsidP="0082621E"/>
    <w:p w:rsidR="0082621E" w:rsidRPr="00996ECA" w:rsidRDefault="0082621E" w:rsidP="0082621E"/>
    <w:p w:rsidR="0082621E" w:rsidRPr="00996ECA" w:rsidRDefault="0082621E" w:rsidP="0082621E"/>
    <w:p w:rsidR="0082621E" w:rsidRDefault="0082621E" w:rsidP="0082621E">
      <w:pPr>
        <w:spacing w:before="480" w:after="240" w:line="240" w:lineRule="auto"/>
        <w:ind w:firstLine="709"/>
        <w:contextualSpacing/>
        <w:jc w:val="both"/>
        <w:rPr>
          <w:rFonts w:ascii="Times New Roman" w:eastAsia="Times New Roman" w:hAnsi="Times New Roman"/>
          <w:sz w:val="28"/>
          <w:szCs w:val="28"/>
          <w:lang w:eastAsia="ru-RU"/>
        </w:rPr>
      </w:pPr>
    </w:p>
    <w:p w:rsidR="0082621E" w:rsidRPr="00A630D4" w:rsidRDefault="0082621E" w:rsidP="0082621E">
      <w:pPr>
        <w:spacing w:before="480" w:after="240" w:line="240" w:lineRule="auto"/>
        <w:ind w:firstLine="709"/>
        <w:contextualSpacing/>
        <w:jc w:val="both"/>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и муниципальных услуг», на основании </w:t>
      </w:r>
      <w:r w:rsidRPr="00A630D4">
        <w:rPr>
          <w:rFonts w:ascii="Times New Roman" w:eastAsia="Times New Roman" w:hAnsi="Times New Roman"/>
          <w:color w:val="000000"/>
          <w:sz w:val="28"/>
          <w:szCs w:val="28"/>
          <w:lang w:eastAsia="ru-RU"/>
        </w:rPr>
        <w:t>Устава Чайковского городского округа</w:t>
      </w:r>
      <w:r w:rsidRPr="00A630D4">
        <w:rPr>
          <w:rFonts w:ascii="Times New Roman" w:eastAsia="Times New Roman" w:hAnsi="Times New Roman"/>
          <w:sz w:val="28"/>
          <w:szCs w:val="28"/>
          <w:lang w:eastAsia="ru-RU"/>
        </w:rPr>
        <w:t xml:space="preserve"> </w:t>
      </w:r>
    </w:p>
    <w:p w:rsidR="0082621E" w:rsidRPr="00A630D4" w:rsidRDefault="0082621E" w:rsidP="0082621E">
      <w:pPr>
        <w:shd w:val="clear" w:color="auto" w:fill="FFFFFF"/>
        <w:tabs>
          <w:tab w:val="left" w:pos="9350"/>
        </w:tabs>
        <w:spacing w:after="240" w:line="240" w:lineRule="auto"/>
        <w:ind w:right="-6" w:firstLine="709"/>
        <w:contextualSpacing/>
        <w:jc w:val="both"/>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ПОСТАНОВЛЯЮ:</w:t>
      </w:r>
    </w:p>
    <w:p w:rsidR="0082621E" w:rsidRPr="00A630D4" w:rsidRDefault="0082621E" w:rsidP="0082621E">
      <w:pPr>
        <w:widowControl w:val="0"/>
        <w:numPr>
          <w:ilvl w:val="0"/>
          <w:numId w:val="1"/>
        </w:numPr>
        <w:tabs>
          <w:tab w:val="left" w:pos="1276"/>
        </w:tabs>
        <w:spacing w:after="240" w:line="240" w:lineRule="auto"/>
        <w:ind w:left="0" w:firstLine="709"/>
        <w:contextualSpacing/>
        <w:jc w:val="both"/>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Утвердить прилагаемый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82621E" w:rsidRPr="00A630D4" w:rsidRDefault="0082621E" w:rsidP="0082621E">
      <w:pPr>
        <w:widowControl w:val="0"/>
        <w:numPr>
          <w:ilvl w:val="0"/>
          <w:numId w:val="1"/>
        </w:numPr>
        <w:tabs>
          <w:tab w:val="left" w:pos="1276"/>
        </w:tabs>
        <w:spacing w:after="240" w:line="240" w:lineRule="auto"/>
        <w:ind w:left="0" w:firstLine="709"/>
        <w:contextualSpacing/>
        <w:jc w:val="both"/>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 xml:space="preserve">Управлению образования администрации Чайковского городского округа обеспечить доведение административного регламента до подведомственных муниципальных образовательных учреждений. </w:t>
      </w:r>
    </w:p>
    <w:p w:rsidR="0082621E" w:rsidRPr="00A630D4" w:rsidRDefault="0082621E" w:rsidP="0082621E">
      <w:pPr>
        <w:widowControl w:val="0"/>
        <w:numPr>
          <w:ilvl w:val="0"/>
          <w:numId w:val="1"/>
        </w:numPr>
        <w:tabs>
          <w:tab w:val="left" w:pos="1276"/>
        </w:tabs>
        <w:spacing w:after="240" w:line="240" w:lineRule="auto"/>
        <w:ind w:left="0" w:firstLine="709"/>
        <w:contextualSpacing/>
        <w:jc w:val="both"/>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Признать утратившими силу постановления администрации Чайковского городского округа:</w:t>
      </w:r>
    </w:p>
    <w:p w:rsidR="0082621E" w:rsidRPr="00A630D4" w:rsidRDefault="0082621E" w:rsidP="0082621E">
      <w:pPr>
        <w:widowControl w:val="0"/>
        <w:tabs>
          <w:tab w:val="left" w:pos="0"/>
        </w:tabs>
        <w:spacing w:after="240" w:line="240" w:lineRule="auto"/>
        <w:contextualSpacing/>
        <w:jc w:val="both"/>
        <w:rPr>
          <w:rFonts w:ascii="Times New Roman" w:eastAsia="Times New Roman" w:hAnsi="Times New Roman"/>
          <w:sz w:val="28"/>
          <w:szCs w:val="28"/>
          <w:lang w:eastAsia="ru-RU"/>
        </w:rPr>
      </w:pPr>
      <w:r w:rsidRPr="00A630D4">
        <w:rPr>
          <w:rFonts w:ascii="Times New Roman" w:eastAsia="Times New Roman" w:hAnsi="Times New Roman"/>
          <w:bCs/>
          <w:sz w:val="28"/>
          <w:szCs w:val="28"/>
          <w:lang w:eastAsia="ru-RU"/>
        </w:rPr>
        <w:tab/>
        <w:t>от 22 июля 2020 г. № 664</w:t>
      </w:r>
      <w:r w:rsidRPr="00A630D4">
        <w:rPr>
          <w:rFonts w:ascii="Times New Roman" w:eastAsia="Times New Roman" w:hAnsi="Times New Roman"/>
          <w:sz w:val="28"/>
          <w:szCs w:val="28"/>
          <w:lang w:eastAsia="ru-RU"/>
        </w:rPr>
        <w:t xml:space="preserve"> «Об утверждении административного регламента предоставления муниципальной услуги </w:t>
      </w:r>
      <w:fldSimple w:instr=" DOCPROPERTY  doc_summary  \* MERGEFORMAT ">
        <w:r w:rsidRPr="00A630D4">
          <w:rPr>
            <w:rFonts w:ascii="Times New Roman" w:eastAsia="Times New Roman" w:hAnsi="Times New Roman"/>
            <w:sz w:val="28"/>
            <w:szCs w:val="28"/>
            <w:lang w:eastAsia="ru-RU"/>
          </w:rPr>
          <w:t xml:space="preserve">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fldSimple>
      <w:r w:rsidRPr="00A630D4">
        <w:rPr>
          <w:rFonts w:ascii="Times New Roman" w:eastAsia="Times New Roman" w:hAnsi="Times New Roman"/>
          <w:sz w:val="28"/>
          <w:szCs w:val="28"/>
          <w:lang w:eastAsia="ru-RU"/>
        </w:rPr>
        <w:t>;</w:t>
      </w:r>
    </w:p>
    <w:p w:rsidR="0082621E" w:rsidRPr="00A630D4" w:rsidRDefault="0082621E" w:rsidP="0082621E">
      <w:pPr>
        <w:widowControl w:val="0"/>
        <w:tabs>
          <w:tab w:val="left" w:pos="0"/>
        </w:tabs>
        <w:spacing w:after="240" w:line="240" w:lineRule="auto"/>
        <w:contextualSpacing/>
        <w:jc w:val="both"/>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ab/>
      </w:r>
      <w:r w:rsidRPr="00A630D4">
        <w:rPr>
          <w:rFonts w:ascii="Times New Roman" w:eastAsia="Times New Roman" w:hAnsi="Times New Roman"/>
          <w:bCs/>
          <w:sz w:val="28"/>
          <w:szCs w:val="28"/>
          <w:lang w:eastAsia="ru-RU"/>
        </w:rPr>
        <w:t>от 21 октября 2021 г. № 1096 «</w:t>
      </w:r>
      <w:r w:rsidRPr="00A630D4">
        <w:rPr>
          <w:rFonts w:ascii="Times New Roman" w:eastAsia="Times New Roman" w:hAnsi="Times New Roman"/>
          <w:sz w:val="28"/>
          <w:szCs w:val="28"/>
          <w:lang w:eastAsia="ru-RU"/>
        </w:rPr>
        <w:t>О внесении изменений в</w:t>
      </w:r>
      <w:fldSimple w:instr=" DOCPROPERTY  doc_summary  \* MERGEFORMAT ">
        <w:r w:rsidRPr="00A630D4">
          <w:rPr>
            <w:rFonts w:ascii="Times New Roman" w:eastAsia="Times New Roman" w:hAnsi="Times New Roman"/>
            <w:sz w:val="28"/>
            <w:szCs w:val="28"/>
            <w:lang w:eastAsia="ru-RU"/>
          </w:rPr>
          <w:t xml:space="preserve"> 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fldSimple>
      <w:r w:rsidRPr="00A630D4">
        <w:rPr>
          <w:rFonts w:ascii="Times New Roman" w:eastAsia="Times New Roman" w:hAnsi="Times New Roman"/>
          <w:sz w:val="28"/>
          <w:szCs w:val="28"/>
          <w:lang w:eastAsia="ru-RU"/>
        </w:rPr>
        <w:t>, утвержденный постановлением администрации Чайковского городского округа от 22.07.2020 г. № 664».</w:t>
      </w:r>
    </w:p>
    <w:p w:rsidR="0082621E" w:rsidRPr="00A630D4" w:rsidRDefault="0082621E" w:rsidP="0082621E">
      <w:pPr>
        <w:widowControl w:val="0"/>
        <w:numPr>
          <w:ilvl w:val="0"/>
          <w:numId w:val="1"/>
        </w:numPr>
        <w:tabs>
          <w:tab w:val="left" w:pos="1276"/>
        </w:tabs>
        <w:spacing w:after="240" w:line="240" w:lineRule="auto"/>
        <w:ind w:left="0" w:firstLine="709"/>
        <w:contextualSpacing/>
        <w:jc w:val="both"/>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lastRenderedPageBreak/>
        <w:t>Опубликовать постановление в муниципальной газете «Огни Камы» и разместить на официальном сайте администрации Чайковского городского округа.</w:t>
      </w:r>
    </w:p>
    <w:p w:rsidR="0082621E" w:rsidRPr="00A630D4" w:rsidRDefault="0082621E" w:rsidP="0082621E">
      <w:pPr>
        <w:widowControl w:val="0"/>
        <w:numPr>
          <w:ilvl w:val="0"/>
          <w:numId w:val="1"/>
        </w:numPr>
        <w:tabs>
          <w:tab w:val="left" w:pos="1276"/>
        </w:tabs>
        <w:spacing w:after="240" w:line="240" w:lineRule="auto"/>
        <w:ind w:left="0" w:firstLine="709"/>
        <w:contextualSpacing/>
        <w:jc w:val="both"/>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Постановление вступает в силу после его официального опубликования.</w:t>
      </w:r>
    </w:p>
    <w:p w:rsidR="0082621E" w:rsidRPr="00A630D4" w:rsidRDefault="0082621E" w:rsidP="0082621E">
      <w:pPr>
        <w:widowControl w:val="0"/>
        <w:numPr>
          <w:ilvl w:val="0"/>
          <w:numId w:val="1"/>
        </w:numPr>
        <w:tabs>
          <w:tab w:val="left" w:pos="1276"/>
        </w:tabs>
        <w:spacing w:after="240" w:line="240" w:lineRule="auto"/>
        <w:ind w:left="0" w:firstLine="709"/>
        <w:contextualSpacing/>
        <w:jc w:val="both"/>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Контроль за исполнением постановления возложить на заместителя главы администрации Чайковского городского округа по социальным вопросам.</w:t>
      </w:r>
    </w:p>
    <w:p w:rsidR="0082621E" w:rsidRPr="00A630D4" w:rsidRDefault="0082621E" w:rsidP="0082621E">
      <w:pPr>
        <w:shd w:val="clear" w:color="auto" w:fill="FFFFFF"/>
        <w:tabs>
          <w:tab w:val="left" w:pos="9350"/>
        </w:tabs>
        <w:spacing w:before="1440" w:after="240" w:line="240" w:lineRule="auto"/>
        <w:ind w:firstLine="709"/>
        <w:contextualSpacing/>
        <w:jc w:val="both"/>
        <w:rPr>
          <w:rFonts w:ascii="Times New Roman" w:eastAsia="Times New Roman" w:hAnsi="Times New Roman"/>
          <w:sz w:val="28"/>
          <w:szCs w:val="28"/>
          <w:lang w:eastAsia="ru-RU"/>
        </w:rPr>
      </w:pPr>
    </w:p>
    <w:p w:rsidR="0082621E" w:rsidRPr="00A630D4" w:rsidRDefault="0082621E" w:rsidP="0082621E">
      <w:pPr>
        <w:shd w:val="clear" w:color="auto" w:fill="FFFFFF"/>
        <w:tabs>
          <w:tab w:val="left" w:pos="9350"/>
        </w:tabs>
        <w:spacing w:before="1440" w:after="240" w:line="240" w:lineRule="auto"/>
        <w:contextualSpacing/>
        <w:jc w:val="both"/>
        <w:rPr>
          <w:rFonts w:ascii="Times New Roman" w:eastAsia="Times New Roman" w:hAnsi="Times New Roman"/>
          <w:sz w:val="28"/>
          <w:szCs w:val="28"/>
          <w:lang w:eastAsia="ru-RU"/>
        </w:rPr>
      </w:pPr>
    </w:p>
    <w:p w:rsidR="0082621E" w:rsidRPr="00A630D4" w:rsidRDefault="0082621E" w:rsidP="0082621E">
      <w:pPr>
        <w:shd w:val="clear" w:color="auto" w:fill="FFFFFF"/>
        <w:tabs>
          <w:tab w:val="left" w:pos="9350"/>
        </w:tabs>
        <w:spacing w:before="1440" w:after="240" w:line="240" w:lineRule="exact"/>
        <w:contextualSpacing/>
        <w:jc w:val="both"/>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 xml:space="preserve">Глава городского округа – </w:t>
      </w:r>
    </w:p>
    <w:p w:rsidR="0082621E" w:rsidRPr="00A630D4" w:rsidRDefault="0082621E" w:rsidP="0082621E">
      <w:pPr>
        <w:shd w:val="clear" w:color="auto" w:fill="FFFFFF"/>
        <w:tabs>
          <w:tab w:val="left" w:pos="0"/>
        </w:tabs>
        <w:spacing w:after="240" w:line="240" w:lineRule="exact"/>
        <w:contextualSpacing/>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 xml:space="preserve">глава администрации </w:t>
      </w:r>
    </w:p>
    <w:p w:rsidR="0082621E" w:rsidRPr="00A630D4" w:rsidRDefault="0082621E" w:rsidP="0082621E">
      <w:pPr>
        <w:shd w:val="clear" w:color="auto" w:fill="FFFFFF"/>
        <w:tabs>
          <w:tab w:val="left" w:pos="0"/>
        </w:tabs>
        <w:spacing w:after="240" w:line="240" w:lineRule="exact"/>
        <w:contextualSpacing/>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t xml:space="preserve">Чайковского городского округа                      </w:t>
      </w:r>
      <w:r>
        <w:rPr>
          <w:rFonts w:ascii="Times New Roman" w:eastAsia="Times New Roman" w:hAnsi="Times New Roman"/>
          <w:sz w:val="28"/>
          <w:szCs w:val="28"/>
          <w:lang w:eastAsia="ru-RU"/>
        </w:rPr>
        <w:t xml:space="preserve">                           </w:t>
      </w:r>
      <w:r w:rsidRPr="00A630D4">
        <w:rPr>
          <w:rFonts w:ascii="Times New Roman" w:eastAsia="Times New Roman" w:hAnsi="Times New Roman"/>
          <w:sz w:val="28"/>
          <w:szCs w:val="28"/>
          <w:lang w:eastAsia="ru-RU"/>
        </w:rPr>
        <w:t xml:space="preserve"> Ю.Г. Востриков</w:t>
      </w:r>
    </w:p>
    <w:p w:rsidR="002D10B4" w:rsidRPr="0082621E" w:rsidRDefault="0082621E" w:rsidP="0082621E">
      <w:pPr>
        <w:spacing w:after="0" w:line="240" w:lineRule="auto"/>
        <w:rPr>
          <w:rFonts w:ascii="Times New Roman" w:eastAsia="Times New Roman" w:hAnsi="Times New Roman"/>
          <w:sz w:val="28"/>
          <w:szCs w:val="28"/>
          <w:lang w:eastAsia="ru-RU"/>
        </w:rPr>
      </w:pPr>
      <w:r w:rsidRPr="00A630D4">
        <w:rPr>
          <w:rFonts w:ascii="Times New Roman" w:eastAsia="Times New Roman" w:hAnsi="Times New Roman"/>
          <w:sz w:val="28"/>
          <w:szCs w:val="28"/>
          <w:lang w:eastAsia="ru-RU"/>
        </w:rPr>
        <w:br w:type="page"/>
      </w:r>
    </w:p>
    <w:p w:rsidR="002D10B4" w:rsidRPr="0082621E" w:rsidRDefault="002D10B4" w:rsidP="002D10B4">
      <w:pPr>
        <w:spacing w:after="0" w:line="240" w:lineRule="auto"/>
        <w:ind w:firstLine="708"/>
        <w:jc w:val="right"/>
        <w:rPr>
          <w:rFonts w:ascii="Times New Roman" w:eastAsia="Times New Roman" w:hAnsi="Times New Roman" w:cs="Times New Roman"/>
          <w:color w:val="000000"/>
          <w:sz w:val="28"/>
          <w:szCs w:val="28"/>
          <w:shd w:val="clear" w:color="auto" w:fill="FFFFFF"/>
          <w:lang w:eastAsia="ru-RU"/>
        </w:rPr>
      </w:pPr>
    </w:p>
    <w:p w:rsidR="002D10B4" w:rsidRPr="0082621E" w:rsidRDefault="002D10B4" w:rsidP="002D10B4">
      <w:pPr>
        <w:spacing w:after="0" w:line="240" w:lineRule="auto"/>
        <w:ind w:firstLine="708"/>
        <w:jc w:val="right"/>
        <w:rPr>
          <w:rFonts w:ascii="Times New Roman" w:eastAsia="Times New Roman" w:hAnsi="Times New Roman" w:cs="Times New Roman"/>
          <w:b/>
          <w:bCs/>
          <w:color w:val="000000"/>
          <w:sz w:val="28"/>
          <w:szCs w:val="28"/>
          <w:shd w:val="clear" w:color="auto" w:fill="FFFFFF"/>
          <w:lang w:eastAsia="ru-RU"/>
        </w:rPr>
      </w:pPr>
      <w:r w:rsidRPr="0082621E">
        <w:rPr>
          <w:rFonts w:ascii="Times New Roman" w:eastAsia="Times New Roman" w:hAnsi="Times New Roman" w:cs="Times New Roman"/>
          <w:color w:val="000000"/>
          <w:sz w:val="28"/>
          <w:szCs w:val="28"/>
          <w:shd w:val="clear" w:color="auto" w:fill="FFFFFF"/>
          <w:lang w:eastAsia="ru-RU"/>
        </w:rPr>
        <w:t>УТВЕРЖДЕН</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постановлением администрации</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Чайковского городского округа</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от 11.05.2022 № 505</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b/>
          <w:bCs/>
          <w:color w:val="000000"/>
          <w:sz w:val="28"/>
          <w:szCs w:val="28"/>
          <w:shd w:val="clear" w:color="auto" w:fill="FFFFFF"/>
          <w:lang w:eastAsia="ru-RU"/>
        </w:rPr>
        <w:t> </w:t>
      </w:r>
    </w:p>
    <w:p w:rsidR="002D10B4" w:rsidRPr="0082621E" w:rsidRDefault="002D10B4" w:rsidP="002D10B4">
      <w:pPr>
        <w:spacing w:after="0" w:line="240" w:lineRule="auto"/>
        <w:ind w:firstLine="708"/>
        <w:rPr>
          <w:rFonts w:ascii="Times New Roman" w:eastAsia="Times New Roman" w:hAnsi="Times New Roman" w:cs="Times New Roman"/>
          <w:b/>
          <w:bCs/>
          <w:color w:val="000000"/>
          <w:sz w:val="28"/>
          <w:szCs w:val="28"/>
          <w:shd w:val="clear" w:color="auto" w:fill="FFFFFF"/>
          <w:lang w:eastAsia="ru-RU"/>
        </w:rPr>
      </w:pPr>
    </w:p>
    <w:p w:rsidR="0082621E" w:rsidRDefault="002D10B4" w:rsidP="0082621E">
      <w:pPr>
        <w:spacing w:after="0" w:line="240" w:lineRule="auto"/>
        <w:ind w:firstLine="708"/>
        <w:jc w:val="center"/>
        <w:rPr>
          <w:rFonts w:ascii="Times New Roman" w:eastAsia="Times New Roman" w:hAnsi="Times New Roman" w:cs="Times New Roman"/>
          <w:color w:val="000000"/>
          <w:sz w:val="28"/>
          <w:szCs w:val="28"/>
          <w:shd w:val="clear" w:color="auto" w:fill="FFFFFF"/>
          <w:lang w:eastAsia="ru-RU"/>
        </w:rPr>
      </w:pP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b/>
          <w:bCs/>
          <w:color w:val="000000"/>
          <w:sz w:val="28"/>
          <w:szCs w:val="28"/>
          <w:shd w:val="clear" w:color="auto" w:fill="FFFFFF"/>
          <w:lang w:eastAsia="ru-RU"/>
        </w:rPr>
        <w:t> </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b/>
          <w:bCs/>
          <w:color w:val="000000"/>
          <w:sz w:val="28"/>
          <w:szCs w:val="28"/>
          <w:shd w:val="clear" w:color="auto" w:fill="FFFFFF"/>
          <w:lang w:eastAsia="ru-RU"/>
        </w:rPr>
        <w:t>Административный регламент</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предоставления муниципальной услуги</w:t>
      </w:r>
      <w:r w:rsidRPr="0082621E">
        <w:rPr>
          <w:rFonts w:ascii="Times New Roman" w:eastAsia="Times New Roman" w:hAnsi="Times New Roman" w:cs="Times New Roman"/>
          <w:color w:val="000000"/>
          <w:sz w:val="28"/>
          <w:szCs w:val="28"/>
          <w:lang w:eastAsia="ru-RU"/>
        </w:rPr>
        <w:t xml:space="preserve"> </w:t>
      </w:r>
      <w:r w:rsidRPr="0082621E">
        <w:rPr>
          <w:rFonts w:ascii="Times New Roman" w:eastAsia="Times New Roman" w:hAnsi="Times New Roman" w:cs="Times New Roman"/>
          <w:color w:val="000000"/>
          <w:sz w:val="28"/>
          <w:szCs w:val="28"/>
          <w:shd w:val="clear" w:color="auto" w:fill="FFFFFF"/>
          <w:lang w:eastAsia="ru-RU"/>
        </w:rPr>
        <w:t>«П</w:t>
      </w:r>
      <w:r w:rsidR="0082621E">
        <w:rPr>
          <w:rFonts w:ascii="Times New Roman" w:eastAsia="Times New Roman" w:hAnsi="Times New Roman" w:cs="Times New Roman"/>
          <w:color w:val="000000"/>
          <w:sz w:val="28"/>
          <w:szCs w:val="28"/>
          <w:shd w:val="clear" w:color="auto" w:fill="FFFFFF"/>
          <w:lang w:eastAsia="ru-RU"/>
        </w:rPr>
        <w:t xml:space="preserve">остановка на учет и направление </w:t>
      </w:r>
      <w:r w:rsidRPr="0082621E">
        <w:rPr>
          <w:rFonts w:ascii="Times New Roman" w:eastAsia="Times New Roman" w:hAnsi="Times New Roman" w:cs="Times New Roman"/>
          <w:color w:val="000000"/>
          <w:sz w:val="28"/>
          <w:szCs w:val="28"/>
          <w:shd w:val="clear" w:color="auto" w:fill="FFFFFF"/>
          <w:lang w:eastAsia="ru-RU"/>
        </w:rPr>
        <w:t>детей</w:t>
      </w:r>
      <w:r w:rsidR="0082621E">
        <w:rPr>
          <w:rFonts w:ascii="Times New Roman" w:eastAsia="Times New Roman" w:hAnsi="Times New Roman" w:cs="Times New Roman"/>
          <w:color w:val="000000"/>
          <w:sz w:val="28"/>
          <w:szCs w:val="28"/>
          <w:lang w:eastAsia="ru-RU"/>
        </w:rPr>
        <w:t xml:space="preserve"> </w:t>
      </w:r>
      <w:r w:rsidRPr="0082621E">
        <w:rPr>
          <w:rFonts w:ascii="Times New Roman" w:eastAsia="Times New Roman" w:hAnsi="Times New Roman" w:cs="Times New Roman"/>
          <w:color w:val="000000"/>
          <w:sz w:val="28"/>
          <w:szCs w:val="28"/>
          <w:shd w:val="clear" w:color="auto" w:fill="FFFFFF"/>
          <w:lang w:eastAsia="ru-RU"/>
        </w:rPr>
        <w:t>в образовательные учреждения,</w:t>
      </w:r>
      <w:r w:rsidRPr="0082621E">
        <w:rPr>
          <w:rFonts w:ascii="Times New Roman" w:eastAsia="Times New Roman" w:hAnsi="Times New Roman" w:cs="Times New Roman"/>
          <w:color w:val="000000"/>
          <w:sz w:val="28"/>
          <w:szCs w:val="28"/>
          <w:lang w:eastAsia="ru-RU"/>
        </w:rPr>
        <w:t xml:space="preserve"> </w:t>
      </w:r>
      <w:r w:rsidRPr="0082621E">
        <w:rPr>
          <w:rFonts w:ascii="Times New Roman" w:eastAsia="Times New Roman" w:hAnsi="Times New Roman" w:cs="Times New Roman"/>
          <w:color w:val="000000"/>
          <w:sz w:val="28"/>
          <w:szCs w:val="28"/>
          <w:shd w:val="clear" w:color="auto" w:fill="FFFFFF"/>
          <w:lang w:eastAsia="ru-RU"/>
        </w:rPr>
        <w:t>реализующие образовательные программы</w:t>
      </w:r>
      <w:r w:rsidR="0082621E">
        <w:rPr>
          <w:rFonts w:ascii="Times New Roman" w:eastAsia="Times New Roman" w:hAnsi="Times New Roman" w:cs="Times New Roman"/>
          <w:color w:val="000000"/>
          <w:sz w:val="28"/>
          <w:szCs w:val="28"/>
          <w:lang w:eastAsia="ru-RU"/>
        </w:rPr>
        <w:t xml:space="preserve"> </w:t>
      </w:r>
      <w:r w:rsidRPr="0082621E">
        <w:rPr>
          <w:rFonts w:ascii="Times New Roman" w:eastAsia="Times New Roman" w:hAnsi="Times New Roman" w:cs="Times New Roman"/>
          <w:color w:val="000000"/>
          <w:sz w:val="28"/>
          <w:szCs w:val="28"/>
          <w:shd w:val="clear" w:color="auto" w:fill="FFFFFF"/>
          <w:lang w:eastAsia="ru-RU"/>
        </w:rPr>
        <w:t>дошкольного образования»</w:t>
      </w:r>
    </w:p>
    <w:p w:rsidR="002D10B4" w:rsidRPr="0082621E" w:rsidRDefault="0082621E" w:rsidP="0082621E">
      <w:pPr>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(в редакции постановлений </w:t>
      </w:r>
      <w:r>
        <w:rPr>
          <w:rFonts w:ascii="Times New Roman" w:hAnsi="Times New Roman"/>
          <w:sz w:val="28"/>
        </w:rPr>
        <w:t>администрации Чайковского городского округа от 29.12.2023 №1251, от 21.05.2024 № 452, от 01.07.2025 № 618, от 12.08.2025 № 758, от 11.11.2025 № 1092, от ….)</w:t>
      </w:r>
      <w:r w:rsidR="002D10B4" w:rsidRPr="0082621E">
        <w:rPr>
          <w:rFonts w:ascii="Times New Roman" w:eastAsia="Times New Roman" w:hAnsi="Times New Roman" w:cs="Times New Roman"/>
          <w:color w:val="000000"/>
          <w:sz w:val="28"/>
          <w:szCs w:val="28"/>
          <w:lang w:eastAsia="ru-RU"/>
        </w:rPr>
        <w:br/>
      </w:r>
    </w:p>
    <w:p w:rsidR="002D10B4" w:rsidRPr="0082621E" w:rsidRDefault="002D10B4" w:rsidP="002D10B4">
      <w:pPr>
        <w:spacing w:after="0" w:line="240" w:lineRule="auto"/>
        <w:ind w:firstLine="708"/>
        <w:rPr>
          <w:rFonts w:ascii="Times New Roman" w:eastAsia="Times New Roman" w:hAnsi="Times New Roman" w:cs="Times New Roman"/>
          <w:b/>
          <w:bCs/>
          <w:color w:val="000000"/>
          <w:sz w:val="28"/>
          <w:szCs w:val="28"/>
          <w:shd w:val="clear" w:color="auto" w:fill="FFFFFF"/>
          <w:lang w:eastAsia="ru-RU"/>
        </w:rPr>
      </w:pPr>
    </w:p>
    <w:p w:rsidR="002D10B4" w:rsidRPr="0082621E" w:rsidRDefault="002D10B4" w:rsidP="002D10B4">
      <w:pPr>
        <w:spacing w:after="0" w:line="240" w:lineRule="auto"/>
        <w:ind w:firstLine="708"/>
        <w:rPr>
          <w:rFonts w:ascii="Times New Roman" w:eastAsia="Times New Roman" w:hAnsi="Times New Roman" w:cs="Times New Roman"/>
          <w:color w:val="000000"/>
          <w:sz w:val="28"/>
          <w:szCs w:val="28"/>
          <w:shd w:val="clear" w:color="auto" w:fill="FFFFFF"/>
          <w:lang w:eastAsia="ru-RU"/>
        </w:rPr>
      </w:pP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b/>
          <w:bCs/>
          <w:color w:val="000000"/>
          <w:sz w:val="28"/>
          <w:szCs w:val="28"/>
          <w:shd w:val="clear" w:color="auto" w:fill="FFFFFF"/>
          <w:lang w:eastAsia="ru-RU"/>
        </w:rPr>
        <w:t>1.          Общие положения</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b/>
          <w:bCs/>
          <w:color w:val="000000"/>
          <w:sz w:val="28"/>
          <w:szCs w:val="28"/>
          <w:shd w:val="clear" w:color="auto" w:fill="FFFFFF"/>
          <w:lang w:eastAsia="ru-RU"/>
        </w:rPr>
        <w:t> </w:t>
      </w:r>
    </w:p>
    <w:p w:rsidR="002D10B4" w:rsidRPr="0082621E" w:rsidRDefault="002D10B4" w:rsidP="002D10B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82621E">
        <w:rPr>
          <w:rFonts w:ascii="Times New Roman" w:eastAsia="Times New Roman" w:hAnsi="Times New Roman" w:cs="Times New Roman"/>
          <w:color w:val="000000"/>
          <w:sz w:val="28"/>
          <w:szCs w:val="28"/>
          <w:shd w:val="clear" w:color="auto" w:fill="FFFFFF"/>
          <w:lang w:eastAsia="ru-RU"/>
        </w:rPr>
        <w:t>1.1.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организации предоставления общедоступного и бесплатного дошкольного образования в Чайковском городском округе Пермского края  по запросу физического лица, либо его уполномоченного представителя, в пределах полномочий, установленных нормативными правовыми актами Российской Федерации, Пермского края в соответствии с требованиями Федерального закона от 27 июля 2010 г. № 210-ФЗ «Об организации предоставления государственных и муниципальных услуг».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p>
    <w:p w:rsidR="002D10B4" w:rsidRPr="0082621E" w:rsidRDefault="002D10B4" w:rsidP="002D10B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82621E">
        <w:rPr>
          <w:rFonts w:ascii="Times New Roman" w:eastAsia="Times New Roman" w:hAnsi="Times New Roman" w:cs="Times New Roman"/>
          <w:color w:val="000000"/>
          <w:sz w:val="28"/>
          <w:szCs w:val="28"/>
          <w:shd w:val="clear" w:color="auto" w:fill="FFFFFF"/>
          <w:lang w:eastAsia="ru-RU"/>
        </w:rPr>
        <w:t xml:space="preserve">1.2.            Муниципальная услуга предоставляется в рамках решения вопроса местного значения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адаптированным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w:t>
      </w:r>
      <w:r w:rsidRPr="0082621E">
        <w:rPr>
          <w:rFonts w:ascii="Times New Roman" w:eastAsia="Times New Roman" w:hAnsi="Times New Roman" w:cs="Times New Roman"/>
          <w:color w:val="000000"/>
          <w:sz w:val="28"/>
          <w:szCs w:val="28"/>
          <w:shd w:val="clear" w:color="auto" w:fill="FFFFFF"/>
          <w:lang w:eastAsia="ru-RU"/>
        </w:rPr>
        <w:lastRenderedPageBreak/>
        <w:t>программ в соответствии с федеральными государственными образовательными стандартами), установленного пунктом 13 части 1 статьи 16 Федерального закона от 6 октября 2003 г. № 131-ФЗ «Об общих принципах организации местного самоуправления в Российской Федерации».</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Перечень адресов местонахождения, справочных телефонов, адресов официальных сайтов муниципальных образовательных учреждений, реализующих образовательные программы дошкольного образования, представлен в приложении 1 к настоящему административному регламенту.</w:t>
      </w:r>
    </w:p>
    <w:p w:rsidR="002D10B4" w:rsidRPr="0082621E" w:rsidRDefault="002D10B4" w:rsidP="002D10B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82621E">
        <w:rPr>
          <w:rFonts w:ascii="Times New Roman" w:eastAsia="Times New Roman" w:hAnsi="Times New Roman" w:cs="Times New Roman"/>
          <w:color w:val="000000"/>
          <w:sz w:val="28"/>
          <w:szCs w:val="28"/>
          <w:shd w:val="clear" w:color="auto" w:fill="FFFFFF"/>
          <w:lang w:eastAsia="ru-RU"/>
        </w:rPr>
        <w:t>1.3.            В качестве Заявителей выступают граждане Российской Федерации, иностранные граждане, лица без гражданства, являющиеся родителями (законными представителями) ребенка дошкольного возраста (далее – Заявитель).</w:t>
      </w:r>
    </w:p>
    <w:p w:rsidR="002D10B4" w:rsidRPr="0082621E" w:rsidRDefault="002D10B4" w:rsidP="002D10B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82621E">
        <w:rPr>
          <w:rFonts w:ascii="Times New Roman" w:eastAsia="Times New Roman" w:hAnsi="Times New Roman" w:cs="Times New Roman"/>
          <w:color w:val="000000"/>
          <w:sz w:val="28"/>
          <w:szCs w:val="28"/>
          <w:shd w:val="clear" w:color="auto" w:fill="FFFFFF"/>
          <w:lang w:eastAsia="ru-RU"/>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(ЕПГУ) (http://www.gosuslugi.ru/</w:t>
      </w:r>
      <w:r w:rsidRPr="0082621E">
        <w:rPr>
          <w:rFonts w:ascii="Times New Roman" w:eastAsia="Times New Roman" w:hAnsi="Times New Roman" w:cs="Times New Roman"/>
          <w:color w:val="000000"/>
          <w:sz w:val="28"/>
          <w:szCs w:val="28"/>
          <w:u w:val="single"/>
          <w:shd w:val="clear" w:color="auto" w:fill="FFFFFF"/>
          <w:lang w:eastAsia="ru-RU"/>
        </w:rPr>
        <w:t>)  </w:t>
      </w:r>
      <w:r w:rsidRPr="0082621E">
        <w:rPr>
          <w:rFonts w:ascii="Times New Roman" w:eastAsia="Times New Roman" w:hAnsi="Times New Roman" w:cs="Times New Roman"/>
          <w:color w:val="000000"/>
          <w:sz w:val="28"/>
          <w:szCs w:val="28"/>
          <w:shd w:val="clear" w:color="auto" w:fill="FFFFFF"/>
          <w:lang w:eastAsia="ru-RU"/>
        </w:rPr>
        <w:t>и/ или региональных порталов государственных и муниципальных услуг (функций) (РПГУ) является родитель (законный представитель) ребенка, завершивший прохождение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w:t>
      </w:r>
    </w:p>
    <w:p w:rsidR="002D10B4" w:rsidRPr="0082621E" w:rsidRDefault="002D10B4" w:rsidP="002D10B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82621E">
        <w:rPr>
          <w:rFonts w:ascii="Times New Roman" w:eastAsia="Times New Roman" w:hAnsi="Times New Roman" w:cs="Times New Roman"/>
          <w:color w:val="000000"/>
          <w:sz w:val="28"/>
          <w:szCs w:val="28"/>
          <w:shd w:val="clear" w:color="auto" w:fill="FFFFFF"/>
          <w:lang w:eastAsia="ru-RU"/>
        </w:rPr>
        <w:t>1.4.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(далее – представитель Заявителя).</w:t>
      </w:r>
    </w:p>
    <w:p w:rsidR="002D10B4" w:rsidRPr="0082621E" w:rsidRDefault="002D10B4" w:rsidP="002D10B4">
      <w:pPr>
        <w:spacing w:after="0" w:line="240" w:lineRule="auto"/>
        <w:ind w:firstLine="708"/>
        <w:rPr>
          <w:rFonts w:ascii="Times New Roman" w:eastAsia="Times New Roman" w:hAnsi="Times New Roman" w:cs="Times New Roman"/>
          <w:color w:val="000000"/>
          <w:sz w:val="28"/>
          <w:szCs w:val="28"/>
          <w:shd w:val="clear" w:color="auto" w:fill="FFFFFF"/>
          <w:lang w:eastAsia="ru-RU"/>
        </w:rPr>
      </w:pPr>
      <w:r w:rsidRPr="0082621E">
        <w:rPr>
          <w:rFonts w:ascii="Times New Roman" w:eastAsia="Times New Roman" w:hAnsi="Times New Roman" w:cs="Times New Roman"/>
          <w:color w:val="000000"/>
          <w:sz w:val="28"/>
          <w:szCs w:val="28"/>
          <w:shd w:val="clear" w:color="auto" w:fill="FFFFFF"/>
          <w:lang w:eastAsia="ru-RU"/>
        </w:rPr>
        <w:t xml:space="preserve">1.5.        Управление образования администрации Чайковского городского округа (далее – Управление образования, орган, предоставляющий муниципальную услугу), расположено по адресу: 617760, Пермский край, </w:t>
      </w:r>
      <w:proofErr w:type="spellStart"/>
      <w:r w:rsidRPr="0082621E">
        <w:rPr>
          <w:rFonts w:ascii="Times New Roman" w:eastAsia="Times New Roman" w:hAnsi="Times New Roman" w:cs="Times New Roman"/>
          <w:color w:val="000000"/>
          <w:sz w:val="28"/>
          <w:szCs w:val="28"/>
          <w:shd w:val="clear" w:color="auto" w:fill="FFFFFF"/>
          <w:lang w:eastAsia="ru-RU"/>
        </w:rPr>
        <w:t>г.Чайковский</w:t>
      </w:r>
      <w:proofErr w:type="spellEnd"/>
      <w:r w:rsidRPr="0082621E">
        <w:rPr>
          <w:rFonts w:ascii="Times New Roman" w:eastAsia="Times New Roman" w:hAnsi="Times New Roman" w:cs="Times New Roman"/>
          <w:color w:val="000000"/>
          <w:sz w:val="28"/>
          <w:szCs w:val="28"/>
          <w:shd w:val="clear" w:color="auto" w:fill="FFFFFF"/>
          <w:lang w:eastAsia="ru-RU"/>
        </w:rPr>
        <w:t>, улица Горького, дом 22.</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График работы:</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понедельник – четверг: с 08.30 до 17.45 часов;</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пятница: с 08.30 до 16.30 часов;</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перерыв на обед: с 13.00 до 14.00 часов;</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суббота, воскресенье - выходные дни.</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Справочный телефон: 8 (34241) 3-35-77.</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Адрес официального сайта Управления образования в сети Интернет (далее – официальный сайт), содержащего информацию о порядке предоставления муниципальной услуги: </w:t>
      </w:r>
      <w:r w:rsidRPr="0082621E">
        <w:rPr>
          <w:rFonts w:ascii="Times New Roman" w:eastAsia="Times New Roman" w:hAnsi="Times New Roman" w:cs="Times New Roman"/>
          <w:color w:val="000000"/>
          <w:sz w:val="28"/>
          <w:szCs w:val="28"/>
          <w:u w:val="single"/>
          <w:shd w:val="clear" w:color="auto" w:fill="FFFFFF"/>
          <w:lang w:eastAsia="ru-RU"/>
        </w:rPr>
        <w:t>http://uprobr.my1.ru.</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t>Адрес федеральной государственной информационной системы «Единый портал государственных и муниципальных услуг (функций)»: http://www.gosuslugi.ru/ (далее – Единый портал при наличии технической возможности).</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shd w:val="clear" w:color="auto" w:fill="FFFFFF"/>
          <w:lang w:eastAsia="ru-RU"/>
        </w:rPr>
        <w:lastRenderedPageBreak/>
        <w:t xml:space="preserve">Адрес электронной почты для направления обращений по вопросам предоставления муниципальной услуги: </w:t>
      </w:r>
      <w:hyperlink r:id="rId6" w:history="1">
        <w:r w:rsidRPr="0082621E">
          <w:rPr>
            <w:rStyle w:val="a3"/>
            <w:rFonts w:ascii="Times New Roman" w:eastAsia="Times New Roman" w:hAnsi="Times New Roman" w:cs="Times New Roman"/>
            <w:sz w:val="28"/>
            <w:szCs w:val="28"/>
            <w:shd w:val="clear" w:color="auto" w:fill="FFFFFF"/>
            <w:lang w:eastAsia="ru-RU"/>
          </w:rPr>
          <w:t>obr@chaykovsky.permkrai.ru</w:t>
        </w:r>
      </w:hyperlink>
      <w:r w:rsidRPr="0082621E">
        <w:rPr>
          <w:rFonts w:ascii="Times New Roman" w:eastAsia="Times New Roman" w:hAnsi="Times New Roman" w:cs="Times New Roman"/>
          <w:color w:val="000000"/>
          <w:sz w:val="28"/>
          <w:szCs w:val="28"/>
          <w:shd w:val="clear" w:color="auto" w:fill="FFFFFF"/>
          <w:lang w:eastAsia="ru-RU"/>
        </w:rPr>
        <w:t>.</w:t>
      </w:r>
    </w:p>
    <w:p w:rsidR="002D10B4" w:rsidRPr="0082621E" w:rsidRDefault="002D10B4" w:rsidP="002D10B4">
      <w:pPr>
        <w:spacing w:after="0" w:line="240" w:lineRule="auto"/>
        <w:ind w:firstLine="708"/>
        <w:jc w:val="both"/>
        <w:rPr>
          <w:rFonts w:ascii="Times New Roman" w:eastAsia="Times New Roman" w:hAnsi="Times New Roman" w:cs="Times New Roman"/>
          <w:sz w:val="28"/>
          <w:szCs w:val="28"/>
          <w:lang w:eastAsia="ru-RU"/>
        </w:rPr>
      </w:pPr>
      <w:r w:rsidRPr="0082621E">
        <w:rPr>
          <w:rFonts w:ascii="Times New Roman" w:eastAsia="Times New Roman" w:hAnsi="Times New Roman" w:cs="Times New Roman"/>
          <w:color w:val="000000"/>
          <w:sz w:val="28"/>
          <w:szCs w:val="28"/>
          <w:shd w:val="clear" w:color="auto" w:fill="FFFFFF"/>
          <w:lang w:eastAsia="ru-RU"/>
        </w:rPr>
        <w:t>1.6.        Заявитель (представитель Заявителя) вправе получить муниципальную услугу через государственное бюджетное учреждение Пермского края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Чайковского городского округа (далее – соглашение о взаимодействии), с момента вступления в силу соглашения о взаимодействии.</w:t>
      </w:r>
    </w:p>
    <w:p w:rsidR="002D10B4"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Заявителю (представителю заявителя)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210-ФЗ (далее – комплексный запрос).</w:t>
      </w:r>
    </w:p>
    <w:p w:rsidR="002D10B4"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Информация о месте нахождения, справочных телефонах и графиках работы филиалов МФЦ содержится на официальном сайте МФЦ: http://mfc-perm.ru</w:t>
      </w:r>
      <w:r w:rsidRPr="0082621E">
        <w:rPr>
          <w:rFonts w:ascii="Times New Roman" w:eastAsia="Times New Roman" w:hAnsi="Times New Roman" w:cs="Times New Roman"/>
          <w:color w:val="000000"/>
          <w:sz w:val="28"/>
          <w:szCs w:val="28"/>
          <w:u w:val="single"/>
          <w:lang w:eastAsia="ru-RU"/>
        </w:rPr>
        <w:t>/.</w:t>
      </w:r>
    </w:p>
    <w:p w:rsidR="002D10B4"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1.7.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C95E15" w:rsidRDefault="002D10B4" w:rsidP="002D10B4">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br/>
        <w:t>на информационных стендах в здании Управления образования;</w:t>
      </w:r>
      <w:r w:rsidRPr="0082621E">
        <w:rPr>
          <w:rFonts w:ascii="Times New Roman" w:eastAsia="Times New Roman" w:hAnsi="Times New Roman" w:cs="Times New Roman"/>
          <w:color w:val="000000"/>
          <w:sz w:val="28"/>
          <w:szCs w:val="28"/>
          <w:lang w:eastAsia="ru-RU"/>
        </w:rPr>
        <w:br/>
        <w:t>на официальном сайте Управления образования;</w:t>
      </w:r>
      <w:r w:rsidRPr="0082621E">
        <w:rPr>
          <w:rFonts w:ascii="Times New Roman" w:eastAsia="Times New Roman" w:hAnsi="Times New Roman" w:cs="Times New Roman"/>
          <w:color w:val="000000"/>
          <w:sz w:val="28"/>
          <w:szCs w:val="28"/>
          <w:lang w:eastAsia="ru-RU"/>
        </w:rPr>
        <w:br/>
        <w:t>на Едином портале;</w:t>
      </w:r>
      <w:r w:rsidRPr="0082621E">
        <w:rPr>
          <w:rFonts w:ascii="Times New Roman" w:eastAsia="Times New Roman" w:hAnsi="Times New Roman" w:cs="Times New Roman"/>
          <w:color w:val="000000"/>
          <w:sz w:val="28"/>
          <w:szCs w:val="28"/>
          <w:lang w:eastAsia="ru-RU"/>
        </w:rPr>
        <w:br/>
        <w:t>посредством публикации в средствах массовой информации, издания информационных материалов (брошюр и буклетов);</w:t>
      </w:r>
      <w:r w:rsidRPr="0082621E">
        <w:rPr>
          <w:rFonts w:ascii="Times New Roman" w:eastAsia="Times New Roman" w:hAnsi="Times New Roman" w:cs="Times New Roman"/>
          <w:color w:val="000000"/>
          <w:sz w:val="28"/>
          <w:szCs w:val="28"/>
          <w:lang w:eastAsia="ru-RU"/>
        </w:rPr>
        <w:br/>
        <w:t>посредством размещения в открытой и доступной форме в информационно-телекоммуникационной сети «Интернет»;</w:t>
      </w:r>
      <w:r w:rsidRPr="0082621E">
        <w:rPr>
          <w:rFonts w:ascii="Times New Roman" w:eastAsia="Times New Roman" w:hAnsi="Times New Roman" w:cs="Times New Roman"/>
          <w:color w:val="000000"/>
          <w:sz w:val="28"/>
          <w:szCs w:val="28"/>
          <w:lang w:eastAsia="ru-RU"/>
        </w:rPr>
        <w:br/>
        <w:t>посредством электронной почты, почты общего пользования (почтовой связи);</w:t>
      </w:r>
      <w:r w:rsidRPr="0082621E">
        <w:rPr>
          <w:rFonts w:ascii="Times New Roman" w:eastAsia="Times New Roman" w:hAnsi="Times New Roman" w:cs="Times New Roman"/>
          <w:color w:val="000000"/>
          <w:sz w:val="28"/>
          <w:szCs w:val="28"/>
          <w:lang w:eastAsia="ru-RU"/>
        </w:rPr>
        <w:br/>
        <w:t>с использованием средств телефонной связи;</w:t>
      </w:r>
      <w:r w:rsidRPr="0082621E">
        <w:rPr>
          <w:rFonts w:ascii="Times New Roman" w:eastAsia="Times New Roman" w:hAnsi="Times New Roman" w:cs="Times New Roman"/>
          <w:color w:val="000000"/>
          <w:sz w:val="28"/>
          <w:szCs w:val="28"/>
          <w:lang w:eastAsia="ru-RU"/>
        </w:rPr>
        <w:br/>
        <w:t>при личном обращении в Управление образования</w:t>
      </w:r>
      <w:r w:rsidR="00C95E15">
        <w:rPr>
          <w:rFonts w:ascii="Times New Roman" w:eastAsia="Times New Roman" w:hAnsi="Times New Roman" w:cs="Times New Roman"/>
          <w:color w:val="000000"/>
          <w:sz w:val="28"/>
          <w:szCs w:val="28"/>
          <w:lang w:eastAsia="ru-RU"/>
        </w:rPr>
        <w:t>;</w:t>
      </w:r>
    </w:p>
    <w:p w:rsidR="002D10B4" w:rsidRPr="0082621E" w:rsidRDefault="00C95E15" w:rsidP="00C95E15">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bookmarkEnd w:id="0"/>
      <w:r>
        <w:rPr>
          <w:rFonts w:ascii="Times New Roman" w:hAnsi="Times New Roman"/>
          <w:spacing w:val="1"/>
          <w:sz w:val="28"/>
        </w:rPr>
        <w:t>и</w:t>
      </w:r>
      <w:r w:rsidRPr="003E102C">
        <w:rPr>
          <w:rFonts w:ascii="Times New Roman" w:hAnsi="Times New Roman"/>
          <w:spacing w:val="1"/>
          <w:sz w:val="28"/>
        </w:rPr>
        <w:t xml:space="preserve">нформирование о возможности получения муниципальной услуги может осуществляться в </w:t>
      </w:r>
      <w:proofErr w:type="spellStart"/>
      <w:r w:rsidRPr="003E102C">
        <w:rPr>
          <w:rFonts w:ascii="Times New Roman" w:hAnsi="Times New Roman"/>
          <w:spacing w:val="1"/>
          <w:sz w:val="28"/>
        </w:rPr>
        <w:t>проактивном</w:t>
      </w:r>
      <w:proofErr w:type="spellEnd"/>
      <w:r w:rsidRPr="003E102C">
        <w:rPr>
          <w:rFonts w:ascii="Times New Roman" w:hAnsi="Times New Roman"/>
          <w:spacing w:val="1"/>
          <w:sz w:val="28"/>
        </w:rPr>
        <w:t xml:space="preserve"> режиме с использованием Государственной электронной почтовой системы</w:t>
      </w:r>
      <w:r w:rsidR="002D10B4" w:rsidRPr="0082621E">
        <w:rPr>
          <w:rFonts w:ascii="Times New Roman" w:eastAsia="Times New Roman" w:hAnsi="Times New Roman" w:cs="Times New Roman"/>
          <w:color w:val="000000"/>
          <w:sz w:val="28"/>
          <w:szCs w:val="28"/>
          <w:lang w:eastAsia="ru-RU"/>
        </w:rPr>
        <w:t>.</w:t>
      </w:r>
    </w:p>
    <w:p w:rsidR="002D10B4"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1.8.            Заявитель (представитель Заявителя) имеет право на получение информации о ходе предоставления муниципальной услуги с использованием средств телефонной связи, электронной почты, Единого портала при наличии технической возможности.</w:t>
      </w:r>
    </w:p>
    <w:p w:rsidR="002D10B4"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Информирование осуществляется по вопросам, касающимся:</w:t>
      </w:r>
    </w:p>
    <w:p w:rsidR="002D10B4"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способов подачи заявления о предоставлении муниципальной услуги;</w:t>
      </w:r>
      <w:r w:rsidRPr="0082621E">
        <w:rPr>
          <w:rFonts w:ascii="Times New Roman" w:eastAsia="Times New Roman" w:hAnsi="Times New Roman" w:cs="Times New Roman"/>
          <w:color w:val="000000"/>
          <w:sz w:val="28"/>
          <w:szCs w:val="28"/>
          <w:lang w:eastAsia="ru-RU"/>
        </w:rPr>
        <w:br/>
        <w:t>справочной информации о работе органа, предоставляющего муниципальную услугу, МФЦ;</w:t>
      </w:r>
    </w:p>
    <w:p w:rsidR="002D10B4"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2D10B4"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порядка и сроков предоставления муниципальной услуги;</w:t>
      </w:r>
      <w:r w:rsidRPr="0082621E">
        <w:rPr>
          <w:rFonts w:ascii="Times New Roman" w:eastAsia="Times New Roman" w:hAnsi="Times New Roman" w:cs="Times New Roman"/>
          <w:color w:val="000000"/>
          <w:sz w:val="28"/>
          <w:szCs w:val="28"/>
          <w:lang w:eastAsia="ru-RU"/>
        </w:rPr>
        <w:br/>
        <w:t>порядка получения сведений о ходе рассмотрения заявления о предоставлении муниципальной услуги;</w:t>
      </w:r>
    </w:p>
    <w:p w:rsidR="002D10B4"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w:t>
      </w:r>
      <w:r w:rsidR="00285B46" w:rsidRPr="0082621E">
        <w:rPr>
          <w:rFonts w:ascii="Times New Roman" w:eastAsia="Times New Roman" w:hAnsi="Times New Roman" w:cs="Times New Roman"/>
          <w:color w:val="000000"/>
          <w:sz w:val="28"/>
          <w:szCs w:val="28"/>
          <w:lang w:eastAsia="ru-RU"/>
        </w:rPr>
        <w:t>луги, осуществляется бесплатно.</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На Едином портале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w:t>
      </w:r>
      <w:r w:rsidR="00285B46" w:rsidRPr="0082621E">
        <w:rPr>
          <w:rFonts w:ascii="Times New Roman" w:eastAsia="Times New Roman" w:hAnsi="Times New Roman" w:cs="Times New Roman"/>
          <w:color w:val="000000"/>
          <w:sz w:val="28"/>
          <w:szCs w:val="28"/>
          <w:lang w:eastAsia="ru-RU"/>
        </w:rPr>
        <w:t>я 2011 г. № 861.</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w:t>
      </w:r>
      <w:r w:rsidR="00285B46" w:rsidRPr="0082621E">
        <w:rPr>
          <w:rFonts w:ascii="Times New Roman" w:eastAsia="Times New Roman" w:hAnsi="Times New Roman" w:cs="Times New Roman"/>
          <w:color w:val="000000"/>
          <w:sz w:val="28"/>
          <w:szCs w:val="28"/>
          <w:lang w:eastAsia="ru-RU"/>
        </w:rPr>
        <w:t>авление им персональных данных.</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1.9. На официальном сайте Управления образования, информационных стендах в здании Управления образования размещается с</w:t>
      </w:r>
      <w:r w:rsidR="00285B46" w:rsidRPr="0082621E">
        <w:rPr>
          <w:rFonts w:ascii="Times New Roman" w:eastAsia="Times New Roman" w:hAnsi="Times New Roman" w:cs="Times New Roman"/>
          <w:color w:val="000000"/>
          <w:sz w:val="28"/>
          <w:szCs w:val="28"/>
          <w:lang w:eastAsia="ru-RU"/>
        </w:rPr>
        <w:t>ледующая справочная информация:</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извлечения из нормативных правовых актов, содержащих нормы, регламентирующие деятельность по предо</w:t>
      </w:r>
      <w:r w:rsidR="00285B46" w:rsidRPr="0082621E">
        <w:rPr>
          <w:rFonts w:ascii="Times New Roman" w:eastAsia="Times New Roman" w:hAnsi="Times New Roman" w:cs="Times New Roman"/>
          <w:color w:val="000000"/>
          <w:sz w:val="28"/>
          <w:szCs w:val="28"/>
          <w:lang w:eastAsia="ru-RU"/>
        </w:rPr>
        <w:t>ставлению муниципальной услуги;</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извлечения из текст</w:t>
      </w:r>
      <w:r w:rsidR="00285B46" w:rsidRPr="0082621E">
        <w:rPr>
          <w:rFonts w:ascii="Times New Roman" w:eastAsia="Times New Roman" w:hAnsi="Times New Roman" w:cs="Times New Roman"/>
          <w:color w:val="000000"/>
          <w:sz w:val="28"/>
          <w:szCs w:val="28"/>
          <w:lang w:eastAsia="ru-RU"/>
        </w:rPr>
        <w:t>а административного регламента;</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блок-схема предо</w:t>
      </w:r>
      <w:r w:rsidR="00285B46" w:rsidRPr="0082621E">
        <w:rPr>
          <w:rFonts w:ascii="Times New Roman" w:eastAsia="Times New Roman" w:hAnsi="Times New Roman" w:cs="Times New Roman"/>
          <w:color w:val="000000"/>
          <w:sz w:val="28"/>
          <w:szCs w:val="28"/>
          <w:lang w:eastAsia="ru-RU"/>
        </w:rPr>
        <w:t>ставления муниципальной услуги;</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перечни документов, необходимых для </w:t>
      </w:r>
      <w:r w:rsidR="00285B46" w:rsidRPr="0082621E">
        <w:rPr>
          <w:rFonts w:ascii="Times New Roman" w:eastAsia="Times New Roman" w:hAnsi="Times New Roman" w:cs="Times New Roman"/>
          <w:color w:val="000000"/>
          <w:sz w:val="28"/>
          <w:szCs w:val="28"/>
          <w:lang w:eastAsia="ru-RU"/>
        </w:rPr>
        <w:t>получения муниципальной услуги;</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перечень услуг, которые являются необходимыми и обязатель</w:t>
      </w:r>
      <w:r w:rsidR="00285B46" w:rsidRPr="0082621E">
        <w:rPr>
          <w:rFonts w:ascii="Times New Roman" w:eastAsia="Times New Roman" w:hAnsi="Times New Roman" w:cs="Times New Roman"/>
          <w:color w:val="000000"/>
          <w:sz w:val="28"/>
          <w:szCs w:val="28"/>
          <w:lang w:eastAsia="ru-RU"/>
        </w:rPr>
        <w:t>ными для предоставления услуги;</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образцы оформления документов, необходимых для получения муниципаль</w:t>
      </w:r>
      <w:r w:rsidR="00285B46" w:rsidRPr="0082621E">
        <w:rPr>
          <w:rFonts w:ascii="Times New Roman" w:eastAsia="Times New Roman" w:hAnsi="Times New Roman" w:cs="Times New Roman"/>
          <w:color w:val="000000"/>
          <w:sz w:val="28"/>
          <w:szCs w:val="28"/>
          <w:lang w:eastAsia="ru-RU"/>
        </w:rPr>
        <w:t>ной услуги, и требования к ним;</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информация о местонахождении, справочных телефонах, адресе официального сайта и электронной почты, графике работы</w:t>
      </w:r>
      <w:r w:rsidRPr="0082621E">
        <w:rPr>
          <w:rFonts w:ascii="Times New Roman" w:eastAsia="Times New Roman" w:hAnsi="Times New Roman" w:cs="Times New Roman"/>
          <w:b/>
          <w:bCs/>
          <w:i/>
          <w:iCs/>
          <w:color w:val="000000"/>
          <w:sz w:val="28"/>
          <w:szCs w:val="28"/>
          <w:lang w:eastAsia="ru-RU"/>
        </w:rPr>
        <w:t> </w:t>
      </w:r>
      <w:r w:rsidRPr="0082621E">
        <w:rPr>
          <w:rFonts w:ascii="Times New Roman" w:eastAsia="Times New Roman" w:hAnsi="Times New Roman" w:cs="Times New Roman"/>
          <w:color w:val="000000"/>
          <w:sz w:val="28"/>
          <w:szCs w:val="28"/>
          <w:lang w:eastAsia="ru-RU"/>
        </w:rPr>
        <w:t>организации, предос</w:t>
      </w:r>
      <w:r w:rsidR="00285B46" w:rsidRPr="0082621E">
        <w:rPr>
          <w:rFonts w:ascii="Times New Roman" w:eastAsia="Times New Roman" w:hAnsi="Times New Roman" w:cs="Times New Roman"/>
          <w:color w:val="000000"/>
          <w:sz w:val="28"/>
          <w:szCs w:val="28"/>
          <w:lang w:eastAsia="ru-RU"/>
        </w:rPr>
        <w:t>тавляющей муниципальную услугу;</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информация о сроках </w:t>
      </w:r>
      <w:r w:rsidR="00285B46" w:rsidRPr="0082621E">
        <w:rPr>
          <w:rFonts w:ascii="Times New Roman" w:eastAsia="Times New Roman" w:hAnsi="Times New Roman" w:cs="Times New Roman"/>
          <w:color w:val="000000"/>
          <w:sz w:val="28"/>
          <w:szCs w:val="28"/>
          <w:lang w:eastAsia="ru-RU"/>
        </w:rPr>
        <w:t>получения муниципальной услуги;</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основания для отказа в приеме документов, необходимых для </w:t>
      </w:r>
      <w:r w:rsidR="00285B46" w:rsidRPr="0082621E">
        <w:rPr>
          <w:rFonts w:ascii="Times New Roman" w:eastAsia="Times New Roman" w:hAnsi="Times New Roman" w:cs="Times New Roman"/>
          <w:color w:val="000000"/>
          <w:sz w:val="28"/>
          <w:szCs w:val="28"/>
          <w:lang w:eastAsia="ru-RU"/>
        </w:rPr>
        <w:t>получения муниципальной услуги;</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основания для отказа в предоставлении муниципаль</w:t>
      </w:r>
      <w:r w:rsidR="00285B46" w:rsidRPr="0082621E">
        <w:rPr>
          <w:rFonts w:ascii="Times New Roman" w:eastAsia="Times New Roman" w:hAnsi="Times New Roman" w:cs="Times New Roman"/>
          <w:color w:val="000000"/>
          <w:sz w:val="28"/>
          <w:szCs w:val="28"/>
          <w:lang w:eastAsia="ru-RU"/>
        </w:rPr>
        <w:t>ной услуги;</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порядок информирования о ходе предо</w:t>
      </w:r>
      <w:r w:rsidR="00285B46" w:rsidRPr="0082621E">
        <w:rPr>
          <w:rFonts w:ascii="Times New Roman" w:eastAsia="Times New Roman" w:hAnsi="Times New Roman" w:cs="Times New Roman"/>
          <w:color w:val="000000"/>
          <w:sz w:val="28"/>
          <w:szCs w:val="28"/>
          <w:lang w:eastAsia="ru-RU"/>
        </w:rPr>
        <w:t>ставления муниципальной услуги;</w:t>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порядок получения консультаций;</w:t>
      </w:r>
      <w:r w:rsidRPr="0082621E">
        <w:rPr>
          <w:rFonts w:ascii="Times New Roman" w:eastAsia="Times New Roman" w:hAnsi="Times New Roman" w:cs="Times New Roman"/>
          <w:color w:val="000000"/>
          <w:sz w:val="28"/>
          <w:szCs w:val="28"/>
          <w:lang w:eastAsia="ru-RU"/>
        </w:rPr>
        <w:br/>
      </w:r>
    </w:p>
    <w:p w:rsidR="00285B46" w:rsidRPr="0082621E" w:rsidRDefault="002D10B4" w:rsidP="002D10B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порядок обжалования решений, действий (бездействия) Управления образования, должност</w:t>
      </w:r>
      <w:r w:rsidR="00285B46" w:rsidRPr="0082621E">
        <w:rPr>
          <w:rFonts w:ascii="Times New Roman" w:eastAsia="Times New Roman" w:hAnsi="Times New Roman" w:cs="Times New Roman"/>
          <w:color w:val="000000"/>
          <w:sz w:val="28"/>
          <w:szCs w:val="28"/>
          <w:lang w:eastAsia="ru-RU"/>
        </w:rPr>
        <w:t>ных лиц Управления образования;</w:t>
      </w:r>
    </w:p>
    <w:p w:rsidR="00285B46" w:rsidRPr="0082621E" w:rsidRDefault="002D10B4" w:rsidP="00285B46">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r w:rsidRPr="0082621E">
        <w:rPr>
          <w:rFonts w:ascii="Times New Roman" w:eastAsia="Times New Roman" w:hAnsi="Times New Roman" w:cs="Times New Roman"/>
          <w:color w:val="000000"/>
          <w:sz w:val="28"/>
          <w:szCs w:val="28"/>
          <w:lang w:eastAsia="ru-RU"/>
        </w:rPr>
        <w:t>иная информация необходимая для получения муниципальной услуги.</w:t>
      </w:r>
      <w:r w:rsidRPr="0082621E">
        <w:rPr>
          <w:rFonts w:ascii="Times New Roman" w:eastAsia="Times New Roman" w:hAnsi="Times New Roman" w:cs="Times New Roman"/>
          <w:color w:val="000000"/>
          <w:sz w:val="28"/>
          <w:szCs w:val="28"/>
          <w:lang w:eastAsia="ru-RU"/>
        </w:rPr>
        <w:br/>
        <w:t> </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b/>
          <w:bCs/>
          <w:color w:val="000000"/>
          <w:sz w:val="28"/>
          <w:szCs w:val="28"/>
          <w:lang w:eastAsia="ru-RU"/>
        </w:rPr>
        <w:t>2.       Стандарт предоставления муниципальной услуги</w:t>
      </w:r>
      <w:r w:rsidRPr="0082621E">
        <w:rPr>
          <w:rFonts w:ascii="Times New Roman" w:eastAsia="Times New Roman" w:hAnsi="Times New Roman" w:cs="Times New Roman"/>
          <w:color w:val="000000"/>
          <w:sz w:val="28"/>
          <w:szCs w:val="28"/>
          <w:lang w:eastAsia="ru-RU"/>
        </w:rPr>
        <w:br/>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        Наименование муниципальной услуги «Постановка на учет и направление детей в образовательные учреждения, реализующие образовательные программы дошкольно</w:t>
      </w:r>
      <w:r w:rsidR="00285B46" w:rsidRPr="0082621E">
        <w:rPr>
          <w:rFonts w:ascii="Times New Roman" w:eastAsia="Times New Roman" w:hAnsi="Times New Roman" w:cs="Times New Roman"/>
          <w:color w:val="000000"/>
          <w:sz w:val="28"/>
          <w:szCs w:val="28"/>
          <w:lang w:eastAsia="ru-RU"/>
        </w:rPr>
        <w:t>го образования».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        Органом, уполномоченным на предоставление муниципальной услуги, я</w:t>
      </w:r>
      <w:r w:rsidR="00285B46" w:rsidRPr="0082621E">
        <w:rPr>
          <w:rFonts w:ascii="Times New Roman" w:eastAsia="Times New Roman" w:hAnsi="Times New Roman" w:cs="Times New Roman"/>
          <w:color w:val="000000"/>
          <w:sz w:val="28"/>
          <w:szCs w:val="28"/>
          <w:lang w:eastAsia="ru-RU"/>
        </w:rPr>
        <w:t>вляется Управление образования.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2.3. При предоставлении муниципальной услуги Управление образования осуществляет взаимодействие с Отделом по вопросам миграции отдела МВД России по Чайковскому городскому округу, отделом записи актов гражданского состояния администрации</w:t>
      </w:r>
      <w:r w:rsidR="00285B46" w:rsidRPr="0082621E">
        <w:rPr>
          <w:rFonts w:ascii="Times New Roman" w:eastAsia="Times New Roman" w:hAnsi="Times New Roman" w:cs="Times New Roman"/>
          <w:color w:val="000000"/>
          <w:sz w:val="28"/>
          <w:szCs w:val="28"/>
          <w:lang w:eastAsia="ru-RU"/>
        </w:rPr>
        <w:t xml:space="preserve"> Чайковского городского округа</w:t>
      </w:r>
      <w:r w:rsidR="0091426E">
        <w:rPr>
          <w:rFonts w:ascii="Times New Roman" w:eastAsia="Times New Roman" w:hAnsi="Times New Roman" w:cs="Times New Roman"/>
          <w:color w:val="000000"/>
          <w:sz w:val="28"/>
          <w:szCs w:val="28"/>
          <w:lang w:eastAsia="ru-RU"/>
        </w:rPr>
        <w:t>, витриной данных Министерства обороны Российской Федерации при наличии технической возможности.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2.4.        Управление образования не вправе требовать от Заяви</w:t>
      </w:r>
      <w:r w:rsidR="00285B46" w:rsidRPr="0082621E">
        <w:rPr>
          <w:rFonts w:ascii="Times New Roman" w:eastAsia="Times New Roman" w:hAnsi="Times New Roman" w:cs="Times New Roman"/>
          <w:color w:val="000000"/>
          <w:sz w:val="28"/>
          <w:szCs w:val="28"/>
          <w:lang w:eastAsia="ru-RU"/>
        </w:rPr>
        <w:t>теля (представителя Заявителя):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w:t>
      </w:r>
      <w:r w:rsidR="00285B46" w:rsidRPr="0082621E">
        <w:rPr>
          <w:rFonts w:ascii="Times New Roman" w:eastAsia="Times New Roman" w:hAnsi="Times New Roman" w:cs="Times New Roman"/>
          <w:color w:val="000000"/>
          <w:sz w:val="28"/>
          <w:szCs w:val="28"/>
          <w:lang w:eastAsia="ru-RU"/>
        </w:rPr>
        <w:t>тавлением муниципальной услуги;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2.4.2.              представления документов и информации, в том числе подтверждающих внесение Заявителем (представителем Заявителя) платы за предоставление муниципальной услуги, которые находятся в распоряжении Управления образования,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вышеуказанного федерального закона перечень документов. </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Заявитель (представитель Заявителя) вправе представить указанные документы и информацию в Управление образов</w:t>
      </w:r>
      <w:r w:rsidR="00285B46" w:rsidRPr="0082621E">
        <w:rPr>
          <w:rFonts w:ascii="Times New Roman" w:eastAsia="Times New Roman" w:hAnsi="Times New Roman" w:cs="Times New Roman"/>
          <w:color w:val="000000"/>
          <w:sz w:val="28"/>
          <w:szCs w:val="28"/>
          <w:lang w:eastAsia="ru-RU"/>
        </w:rPr>
        <w:t>ания по собственной инициативе;</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2.4.3.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82621E">
        <w:rPr>
          <w:rFonts w:ascii="Times New Roman" w:eastAsia="Times New Roman" w:hAnsi="Times New Roman" w:cs="Times New Roman"/>
          <w:color w:val="000000"/>
          <w:sz w:val="28"/>
          <w:szCs w:val="28"/>
          <w:lang w:eastAsia="ru-RU"/>
        </w:rPr>
        <w:lastRenderedPageBreak/>
        <w:t>документов и информации, предоставляемых в результате предоставления услуг, которые являются необходимыми и обязательными для предо</w:t>
      </w:r>
      <w:r w:rsidR="00285B46" w:rsidRPr="0082621E">
        <w:rPr>
          <w:rFonts w:ascii="Times New Roman" w:eastAsia="Times New Roman" w:hAnsi="Times New Roman" w:cs="Times New Roman"/>
          <w:color w:val="000000"/>
          <w:sz w:val="28"/>
          <w:szCs w:val="28"/>
          <w:lang w:eastAsia="ru-RU"/>
        </w:rPr>
        <w:t>ставления муниципальной услуги;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w:t>
      </w:r>
      <w:r w:rsidR="00285B46" w:rsidRPr="0082621E">
        <w:rPr>
          <w:rFonts w:ascii="Times New Roman" w:eastAsia="Times New Roman" w:hAnsi="Times New Roman" w:cs="Times New Roman"/>
          <w:color w:val="000000"/>
          <w:sz w:val="28"/>
          <w:szCs w:val="28"/>
          <w:lang w:eastAsia="ru-RU"/>
        </w:rPr>
        <w:t>твенных и муниципальных услуг»;</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2.4.5.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sidR="00285B46" w:rsidRPr="0082621E">
        <w:rPr>
          <w:rFonts w:ascii="Times New Roman" w:eastAsia="Times New Roman" w:hAnsi="Times New Roman" w:cs="Times New Roman"/>
          <w:color w:val="000000"/>
          <w:sz w:val="28"/>
          <w:szCs w:val="28"/>
          <w:lang w:eastAsia="ru-RU"/>
        </w:rPr>
        <w:t>овленных федеральными законами.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2.5.        Результатом предоставления</w:t>
      </w:r>
      <w:r w:rsidR="00285B46" w:rsidRPr="0082621E">
        <w:rPr>
          <w:rFonts w:ascii="Times New Roman" w:eastAsia="Times New Roman" w:hAnsi="Times New Roman" w:cs="Times New Roman"/>
          <w:color w:val="000000"/>
          <w:sz w:val="28"/>
          <w:szCs w:val="28"/>
          <w:lang w:eastAsia="ru-RU"/>
        </w:rPr>
        <w:t xml:space="preserve"> муниципальной услуги является: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2.5.1.  постановка на учет нуждающихся в предоставлении места в муниципальном образовательном учреждении (промежуточный результат) и направление в муниципальное образовательное у</w:t>
      </w:r>
      <w:r w:rsidR="00285B46" w:rsidRPr="0082621E">
        <w:rPr>
          <w:rFonts w:ascii="Times New Roman" w:eastAsia="Times New Roman" w:hAnsi="Times New Roman" w:cs="Times New Roman"/>
          <w:color w:val="000000"/>
          <w:sz w:val="28"/>
          <w:szCs w:val="28"/>
          <w:lang w:eastAsia="ru-RU"/>
        </w:rPr>
        <w:t>чреждение (основной результат);</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2.5.2.  мотивированный отказ в предо</w:t>
      </w:r>
      <w:r w:rsidR="00285B46" w:rsidRPr="0082621E">
        <w:rPr>
          <w:rFonts w:ascii="Times New Roman" w:eastAsia="Times New Roman" w:hAnsi="Times New Roman" w:cs="Times New Roman"/>
          <w:color w:val="000000"/>
          <w:sz w:val="28"/>
          <w:szCs w:val="28"/>
          <w:lang w:eastAsia="ru-RU"/>
        </w:rPr>
        <w:t>ставлении муниципальной услуги.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2.6.        Общий срок предоставления муниципальной услуги определяется сроком предоставления отдельных админис</w:t>
      </w:r>
      <w:r w:rsidR="00285B46" w:rsidRPr="0082621E">
        <w:rPr>
          <w:rFonts w:ascii="Times New Roman" w:eastAsia="Times New Roman" w:hAnsi="Times New Roman" w:cs="Times New Roman"/>
          <w:color w:val="000000"/>
          <w:sz w:val="28"/>
          <w:szCs w:val="28"/>
          <w:lang w:eastAsia="ru-RU"/>
        </w:rPr>
        <w:t>тративных процедур.</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2.6.1.  Срок предоставления муниципальной услуги в части постановки на учет для направления в муниципальное образовательное учреждение, реализующее образовательные программы дошкольного образования, составляет 7 рабочих дней со дня поступления заяв</w:t>
      </w:r>
      <w:r w:rsidR="00285B46" w:rsidRPr="0082621E">
        <w:rPr>
          <w:rFonts w:ascii="Times New Roman" w:eastAsia="Times New Roman" w:hAnsi="Times New Roman" w:cs="Times New Roman"/>
          <w:color w:val="000000"/>
          <w:sz w:val="28"/>
          <w:szCs w:val="28"/>
          <w:lang w:eastAsia="ru-RU"/>
        </w:rPr>
        <w:t>ления в Управление образования.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Срок выдачи направления для зачисления ребенка определяется процедурой комплектования муниципальных образовательных учреждений с учетом желаемой даты приема, указанной в заявлении Заявителя (представителя Заявите</w:t>
      </w:r>
      <w:r w:rsidR="00285B46" w:rsidRPr="0082621E">
        <w:rPr>
          <w:rFonts w:ascii="Times New Roman" w:eastAsia="Times New Roman" w:hAnsi="Times New Roman" w:cs="Times New Roman"/>
          <w:color w:val="000000"/>
          <w:sz w:val="28"/>
          <w:szCs w:val="28"/>
          <w:lang w:eastAsia="ru-RU"/>
        </w:rPr>
        <w:t>ля).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2.6.2.  Срок принятия решения о предоставлении (отказе в предоставлении) муниципальной услуги в случае представления Заявителем (представителем Заявителя)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w:t>
      </w:r>
      <w:r w:rsidR="00285B46" w:rsidRPr="0082621E">
        <w:rPr>
          <w:rFonts w:ascii="Times New Roman" w:eastAsia="Times New Roman" w:hAnsi="Times New Roman" w:cs="Times New Roman"/>
          <w:color w:val="000000"/>
          <w:sz w:val="28"/>
          <w:szCs w:val="28"/>
          <w:lang w:eastAsia="ru-RU"/>
        </w:rPr>
        <w:t>ентов в Управление образования.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2.6.3.  Срок приостановления предоставления муниципальной услуги не предусмотрен</w:t>
      </w:r>
      <w:r w:rsidR="00285B46" w:rsidRPr="0082621E">
        <w:rPr>
          <w:rFonts w:ascii="Times New Roman" w:eastAsia="Times New Roman" w:hAnsi="Times New Roman" w:cs="Times New Roman"/>
          <w:color w:val="000000"/>
          <w:sz w:val="28"/>
          <w:szCs w:val="28"/>
          <w:lang w:eastAsia="ru-RU"/>
        </w:rPr>
        <w:t xml:space="preserve"> действующим законодательством.</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2.6.4.  Срок выдачи (направления по адресу, указанному в заявлении о предоставлении муниципальной услуги, либо через МФЦ) Заявителю (представителю Заявителя) документа, подтверждающего принятие решения о предоставлении муниципальной услуги, либо принятие решения об отказе в предоставлении муниципальной усл</w:t>
      </w:r>
      <w:r w:rsidR="00285B46" w:rsidRPr="0082621E">
        <w:rPr>
          <w:rFonts w:ascii="Times New Roman" w:eastAsia="Times New Roman" w:hAnsi="Times New Roman" w:cs="Times New Roman"/>
          <w:color w:val="000000"/>
          <w:sz w:val="28"/>
          <w:szCs w:val="28"/>
          <w:lang w:eastAsia="ru-RU"/>
        </w:rPr>
        <w:t>уги, составляет 1 рабочий день.</w:t>
      </w:r>
    </w:p>
    <w:p w:rsidR="00285B46" w:rsidRPr="0082621E" w:rsidRDefault="00285B46"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2.7.     утратил силу.</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2.8.            Исчерпывающий перечень документов, необходимых для предо</w:t>
      </w:r>
      <w:r w:rsidR="00285B46" w:rsidRPr="0082621E">
        <w:rPr>
          <w:rFonts w:ascii="Times New Roman" w:eastAsia="Times New Roman" w:hAnsi="Times New Roman" w:cs="Times New Roman"/>
          <w:color w:val="000000"/>
          <w:sz w:val="28"/>
          <w:szCs w:val="28"/>
          <w:lang w:eastAsia="ru-RU"/>
        </w:rPr>
        <w:t>ставления муниципальной услуги: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2.8.1. личное заявление (на бумажном носителе и (или) в электронной форме) родителя (законного представителя) по форме согласно приложению 3 к административному регламенту, а в случае подачи комплексного запроса в МФЦ согласно приложению 10 к административному регламенту.</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 </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органы государственной власти Пермского края и (или) органы местного самоуправления в Пермском крае, предоставляющие услуги, указанные в комплексном запросе, с приложением копии компле</w:t>
      </w:r>
      <w:r w:rsidR="00285B46" w:rsidRPr="0082621E">
        <w:rPr>
          <w:rFonts w:ascii="Times New Roman" w:eastAsia="Times New Roman" w:hAnsi="Times New Roman" w:cs="Times New Roman"/>
          <w:color w:val="000000"/>
          <w:sz w:val="28"/>
          <w:szCs w:val="28"/>
          <w:lang w:eastAsia="ru-RU"/>
        </w:rPr>
        <w:t>ксного запроса, заверенной МФЦ.</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2.8.2.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 (предъявляется для п</w:t>
      </w:r>
      <w:r w:rsidR="00285B46" w:rsidRPr="0082621E">
        <w:rPr>
          <w:rFonts w:ascii="Times New Roman" w:eastAsia="Times New Roman" w:hAnsi="Times New Roman" w:cs="Times New Roman"/>
          <w:color w:val="000000"/>
          <w:sz w:val="28"/>
          <w:szCs w:val="28"/>
          <w:lang w:eastAsia="ru-RU"/>
        </w:rPr>
        <w:t>росмотра при личном обращении).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системы межведомственного элек</w:t>
      </w:r>
      <w:r w:rsidR="00285B46" w:rsidRPr="0082621E">
        <w:rPr>
          <w:rFonts w:ascii="Times New Roman" w:eastAsia="Times New Roman" w:hAnsi="Times New Roman" w:cs="Times New Roman"/>
          <w:color w:val="000000"/>
          <w:sz w:val="28"/>
          <w:szCs w:val="28"/>
          <w:lang w:eastAsia="ru-RU"/>
        </w:rPr>
        <w:t>тронного взаимодействия (СМЭВ).</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Родители (законные представители) ребенка, являющиеся иностранными гражданами или лицами без гражданства, дополнительно предъявляют для просмотра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 Иностранные граждане и лица без гражданства все документы представляют на русском языке или вместе с завере</w:t>
      </w:r>
      <w:r w:rsidR="00285B46" w:rsidRPr="0082621E">
        <w:rPr>
          <w:rFonts w:ascii="Times New Roman" w:eastAsia="Times New Roman" w:hAnsi="Times New Roman" w:cs="Times New Roman"/>
          <w:color w:val="000000"/>
          <w:sz w:val="28"/>
          <w:szCs w:val="28"/>
          <w:lang w:eastAsia="ru-RU"/>
        </w:rPr>
        <w:t>нным переводом на русский язык.</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Для направления в муниципальное образовательное учреждение родители (законные представители) ребенка дополнительно предъявляют </w:t>
      </w:r>
      <w:r w:rsidRPr="0082621E">
        <w:rPr>
          <w:rFonts w:ascii="Times New Roman" w:eastAsia="Times New Roman" w:hAnsi="Times New Roman" w:cs="Times New Roman"/>
          <w:color w:val="000000"/>
          <w:sz w:val="28"/>
          <w:szCs w:val="28"/>
          <w:lang w:eastAsia="ru-RU"/>
        </w:rPr>
        <w:lastRenderedPageBreak/>
        <w:t xml:space="preserve">документ, подтверждающий наличие права на специальные меры поддержки (гарантии) отдельных категорий граждан и их семей (при необходимости). </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Перечень категорий граждан, имеющих право на внеочередное, первоочередное и преимущественное предоставление мест детям в образовательных учреждениях, реализующих образовательные программы дошкольного образования, представлен в приложении 2 </w:t>
      </w:r>
      <w:r w:rsidR="00285B46" w:rsidRPr="0082621E">
        <w:rPr>
          <w:rFonts w:ascii="Times New Roman" w:eastAsia="Times New Roman" w:hAnsi="Times New Roman" w:cs="Times New Roman"/>
          <w:color w:val="000000"/>
          <w:sz w:val="28"/>
          <w:szCs w:val="28"/>
          <w:lang w:eastAsia="ru-RU"/>
        </w:rPr>
        <w:t>к административному регламенту.</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Родители (законные представители) ребенка также вправе по собственной инициативе предъявить для пр</w:t>
      </w:r>
      <w:r w:rsidR="00285B46" w:rsidRPr="0082621E">
        <w:rPr>
          <w:rFonts w:ascii="Times New Roman" w:eastAsia="Times New Roman" w:hAnsi="Times New Roman" w:cs="Times New Roman"/>
          <w:color w:val="000000"/>
          <w:sz w:val="28"/>
          <w:szCs w:val="28"/>
          <w:lang w:eastAsia="ru-RU"/>
        </w:rPr>
        <w:t>осмотра (при личном обращении):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w:t>
      </w:r>
      <w:r w:rsidR="00285B46" w:rsidRPr="0082621E">
        <w:rPr>
          <w:rFonts w:ascii="Times New Roman" w:eastAsia="Times New Roman" w:hAnsi="Times New Roman" w:cs="Times New Roman"/>
          <w:color w:val="000000"/>
          <w:sz w:val="28"/>
          <w:szCs w:val="28"/>
          <w:lang w:eastAsia="ru-RU"/>
        </w:rPr>
        <w:t>и акта о рождении ребенка;</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свидетельство о регистрации ребенка по месту жительства или по месту пребыва</w:t>
      </w:r>
      <w:r w:rsidR="00285B46" w:rsidRPr="0082621E">
        <w:rPr>
          <w:rFonts w:ascii="Times New Roman" w:eastAsia="Times New Roman" w:hAnsi="Times New Roman" w:cs="Times New Roman"/>
          <w:color w:val="000000"/>
          <w:sz w:val="28"/>
          <w:szCs w:val="28"/>
          <w:lang w:eastAsia="ru-RU"/>
        </w:rPr>
        <w:t>ния на закрепленной территории;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документ, подтверждающий установл</w:t>
      </w:r>
      <w:r w:rsidR="00285B46" w:rsidRPr="0082621E">
        <w:rPr>
          <w:rFonts w:ascii="Times New Roman" w:eastAsia="Times New Roman" w:hAnsi="Times New Roman" w:cs="Times New Roman"/>
          <w:color w:val="000000"/>
          <w:sz w:val="28"/>
          <w:szCs w:val="28"/>
          <w:lang w:eastAsia="ru-RU"/>
        </w:rPr>
        <w:t>ение опеки (при необходимости);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документ психолого-медико-педагогической комиссии (при н</w:t>
      </w:r>
      <w:r w:rsidR="00285B46" w:rsidRPr="0082621E">
        <w:rPr>
          <w:rFonts w:ascii="Times New Roman" w:eastAsia="Times New Roman" w:hAnsi="Times New Roman" w:cs="Times New Roman"/>
          <w:color w:val="000000"/>
          <w:sz w:val="28"/>
          <w:szCs w:val="28"/>
          <w:lang w:eastAsia="ru-RU"/>
        </w:rPr>
        <w:t>еобходимости);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документ, подтверждающий потребность в обучении в группе оздоровительной напр</w:t>
      </w:r>
      <w:r w:rsidR="00285B46" w:rsidRPr="0082621E">
        <w:rPr>
          <w:rFonts w:ascii="Times New Roman" w:eastAsia="Times New Roman" w:hAnsi="Times New Roman" w:cs="Times New Roman"/>
          <w:color w:val="000000"/>
          <w:sz w:val="28"/>
          <w:szCs w:val="28"/>
          <w:lang w:eastAsia="ru-RU"/>
        </w:rPr>
        <w:t>авленности (при необходимости).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для просмотра документ, содержащий сведения о месте пребывания, месте ф</w:t>
      </w:r>
      <w:r w:rsidR="00285B46" w:rsidRPr="0082621E">
        <w:rPr>
          <w:rFonts w:ascii="Times New Roman" w:eastAsia="Times New Roman" w:hAnsi="Times New Roman" w:cs="Times New Roman"/>
          <w:color w:val="000000"/>
          <w:sz w:val="28"/>
          <w:szCs w:val="28"/>
          <w:lang w:eastAsia="ru-RU"/>
        </w:rPr>
        <w:t>актического проживания ребенка.</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2.8.3. перечень документов, которые запрашиваются по системе межведомственного электронного взаимодействия в государственных органах,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85B46" w:rsidRPr="0082621E">
        <w:rPr>
          <w:rFonts w:ascii="Times New Roman" w:eastAsia="Times New Roman" w:hAnsi="Times New Roman" w:cs="Times New Roman"/>
          <w:color w:val="000000"/>
          <w:sz w:val="28"/>
          <w:szCs w:val="28"/>
          <w:lang w:eastAsia="ru-RU"/>
        </w:rPr>
        <w:t>субъектов Российской Федерации: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w:t>
      </w:r>
      <w:r w:rsidR="00285B46" w:rsidRPr="0082621E">
        <w:rPr>
          <w:rFonts w:ascii="Times New Roman" w:eastAsia="Times New Roman" w:hAnsi="Times New Roman" w:cs="Times New Roman"/>
          <w:color w:val="000000"/>
          <w:sz w:val="28"/>
          <w:szCs w:val="28"/>
          <w:lang w:eastAsia="ru-RU"/>
        </w:rPr>
        <w:t>записи акта о рождении ребенка;</w:t>
      </w:r>
    </w:p>
    <w:p w:rsidR="00C7730F"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w:t>
      </w:r>
      <w:r w:rsidR="00285B46" w:rsidRPr="0082621E">
        <w:rPr>
          <w:rFonts w:ascii="Times New Roman" w:eastAsia="Times New Roman" w:hAnsi="Times New Roman" w:cs="Times New Roman"/>
          <w:color w:val="000000"/>
          <w:sz w:val="28"/>
          <w:szCs w:val="28"/>
          <w:lang w:eastAsia="ru-RU"/>
        </w:rPr>
        <w:t>актического проживания ребенка</w:t>
      </w:r>
      <w:r w:rsidR="00C7730F">
        <w:rPr>
          <w:rFonts w:ascii="Times New Roman" w:eastAsia="Times New Roman" w:hAnsi="Times New Roman" w:cs="Times New Roman"/>
          <w:color w:val="000000"/>
          <w:sz w:val="28"/>
          <w:szCs w:val="28"/>
          <w:lang w:eastAsia="ru-RU"/>
        </w:rPr>
        <w:t>;</w:t>
      </w:r>
    </w:p>
    <w:p w:rsidR="00285B46" w:rsidRPr="0082621E" w:rsidRDefault="00C7730F"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sz w:val="28"/>
        </w:rPr>
        <w:t>справка об участии в специальной военной операции или сведения об удостоверении Ветерана боевых действий участника специальной военной операции, или сведения о наградах участника специальной военной операции</w:t>
      </w:r>
      <w:r w:rsidR="00285B46" w:rsidRPr="0082621E">
        <w:rPr>
          <w:rFonts w:ascii="Times New Roman" w:eastAsia="Times New Roman" w:hAnsi="Times New Roman" w:cs="Times New Roman"/>
          <w:color w:val="000000"/>
          <w:sz w:val="28"/>
          <w:szCs w:val="28"/>
          <w:lang w:eastAsia="ru-RU"/>
        </w:rPr>
        <w:t>.</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2.9.        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w:t>
      </w:r>
      <w:r w:rsidR="00285B46" w:rsidRPr="0082621E">
        <w:rPr>
          <w:rFonts w:ascii="Times New Roman" w:eastAsia="Times New Roman" w:hAnsi="Times New Roman" w:cs="Times New Roman"/>
          <w:color w:val="000000"/>
          <w:sz w:val="28"/>
          <w:szCs w:val="28"/>
          <w:lang w:eastAsia="ru-RU"/>
        </w:rPr>
        <w:t>должны быть написаны полностью.</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2.10.    Для рассмотрения заявления и документов о предоставлении муниципальной услуги Управление образования запрашивает документы (их копии или содержащиеся в них сведения), перечень которых указан в пункте 2.8.3 административного регламента, если они не были представлены Заявителем (представителем Заявителя) по собственной инициативе.</w:t>
      </w:r>
      <w:r w:rsidRPr="0082621E">
        <w:rPr>
          <w:rFonts w:ascii="Times New Roman" w:eastAsia="Times New Roman" w:hAnsi="Times New Roman" w:cs="Times New Roman"/>
          <w:color w:val="000000"/>
          <w:sz w:val="28"/>
          <w:szCs w:val="28"/>
          <w:lang w:eastAsia="ru-RU"/>
        </w:rPr>
        <w:br/>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2.11.    Заявитель (представитель Заявителя) вправе самостоятельно представить указанные в пункте 2.8.3 административного регламента документы. </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w:t>
      </w:r>
      <w:r w:rsidR="00285B46" w:rsidRPr="0082621E">
        <w:rPr>
          <w:rFonts w:ascii="Times New Roman" w:eastAsia="Times New Roman" w:hAnsi="Times New Roman" w:cs="Times New Roman"/>
          <w:color w:val="000000"/>
          <w:sz w:val="28"/>
          <w:szCs w:val="28"/>
          <w:lang w:eastAsia="ru-RU"/>
        </w:rPr>
        <w:t>ставлении муниципальной услуги.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2.12.    Заявление и документы, необходимые для предоставления муниципальной услуги, представляемые в форме электронных документов, должны быть подписаны электронной подписью, которая соответствует требованиям статьи 10 Федерального закона от 6 апреля 2011 г. № </w:t>
      </w:r>
      <w:r w:rsidR="00285B46" w:rsidRPr="0082621E">
        <w:rPr>
          <w:rFonts w:ascii="Times New Roman" w:eastAsia="Times New Roman" w:hAnsi="Times New Roman" w:cs="Times New Roman"/>
          <w:color w:val="000000"/>
          <w:sz w:val="28"/>
          <w:szCs w:val="28"/>
          <w:lang w:eastAsia="ru-RU"/>
        </w:rPr>
        <w:t>63-ФЗ «Об электронной подписи».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2.13.    Основания для отказа в приеме документов, необходимых для предо</w:t>
      </w:r>
      <w:r w:rsidR="00285B46" w:rsidRPr="0082621E">
        <w:rPr>
          <w:rFonts w:ascii="Times New Roman" w:eastAsia="Times New Roman" w:hAnsi="Times New Roman" w:cs="Times New Roman"/>
          <w:color w:val="000000"/>
          <w:sz w:val="28"/>
          <w:szCs w:val="28"/>
          <w:lang w:eastAsia="ru-RU"/>
        </w:rPr>
        <w:t>ставления муниципальной услуги.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2.13.1.              При предоставлении заявления на бумажном носителе основаниями для отказа в приеме к рассмотрению документов, необходимых для предоставления </w:t>
      </w:r>
      <w:r w:rsidR="00285B46" w:rsidRPr="0082621E">
        <w:rPr>
          <w:rFonts w:ascii="Times New Roman" w:eastAsia="Times New Roman" w:hAnsi="Times New Roman" w:cs="Times New Roman"/>
          <w:color w:val="000000"/>
          <w:sz w:val="28"/>
          <w:szCs w:val="28"/>
          <w:lang w:eastAsia="ru-RU"/>
        </w:rPr>
        <w:t>муниципальной услуги, являются: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представление Заявителем (представителем Заявителя) неполного комплекта документов, установленного пунктом 2.8 административного регламента, обязанность по предоставлению которых возложена на Заяви</w:t>
      </w:r>
      <w:r w:rsidR="00285B46" w:rsidRPr="0082621E">
        <w:rPr>
          <w:rFonts w:ascii="Times New Roman" w:eastAsia="Times New Roman" w:hAnsi="Times New Roman" w:cs="Times New Roman"/>
          <w:color w:val="000000"/>
          <w:sz w:val="28"/>
          <w:szCs w:val="28"/>
          <w:lang w:eastAsia="ru-RU"/>
        </w:rPr>
        <w:t>теля (представителя Заявителя);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r w:rsidR="00285B46" w:rsidRPr="0082621E">
        <w:rPr>
          <w:rFonts w:ascii="Times New Roman" w:eastAsia="Times New Roman" w:hAnsi="Times New Roman" w:cs="Times New Roman"/>
          <w:color w:val="000000"/>
          <w:sz w:val="28"/>
          <w:szCs w:val="28"/>
          <w:lang w:eastAsia="ru-RU"/>
        </w:rPr>
        <w:t>;</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отсутствие у Заявителя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 установленном порядке доверенности на осуществлени</w:t>
      </w:r>
      <w:r w:rsidR="00285B46" w:rsidRPr="0082621E">
        <w:rPr>
          <w:rFonts w:ascii="Times New Roman" w:eastAsia="Times New Roman" w:hAnsi="Times New Roman" w:cs="Times New Roman"/>
          <w:color w:val="000000"/>
          <w:sz w:val="28"/>
          <w:szCs w:val="28"/>
          <w:lang w:eastAsia="ru-RU"/>
        </w:rPr>
        <w:t>е действий у представителя);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2.13.2.       При подаче заявления и документов в электронном виде основанием для отказа в приеме документов, необходимых для предоставления муниципальной услуги, является установление несоблюдения условий использования электро</w:t>
      </w:r>
      <w:r w:rsidR="00285B46" w:rsidRPr="0082621E">
        <w:rPr>
          <w:rFonts w:ascii="Times New Roman" w:eastAsia="Times New Roman" w:hAnsi="Times New Roman" w:cs="Times New Roman"/>
          <w:color w:val="000000"/>
          <w:sz w:val="28"/>
          <w:szCs w:val="28"/>
          <w:lang w:eastAsia="ru-RU"/>
        </w:rPr>
        <w:t>нной подписи.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2.14.    Заявителю (представителю Заявителя) отказывается в приеме документов до момента регистрации поданных Заявителем (представител</w:t>
      </w:r>
      <w:r w:rsidR="00285B46" w:rsidRPr="0082621E">
        <w:rPr>
          <w:rFonts w:ascii="Times New Roman" w:eastAsia="Times New Roman" w:hAnsi="Times New Roman" w:cs="Times New Roman"/>
          <w:color w:val="000000"/>
          <w:sz w:val="28"/>
          <w:szCs w:val="28"/>
          <w:lang w:eastAsia="ru-RU"/>
        </w:rPr>
        <w:t>ем Заявителя) документов в МФЦ.</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2.15.    Основания для приостановления предоставления муниципальной услуги не предусмотрены</w:t>
      </w:r>
      <w:r w:rsidR="00285B46" w:rsidRPr="0082621E">
        <w:rPr>
          <w:rFonts w:ascii="Times New Roman" w:eastAsia="Times New Roman" w:hAnsi="Times New Roman" w:cs="Times New Roman"/>
          <w:color w:val="000000"/>
          <w:sz w:val="28"/>
          <w:szCs w:val="28"/>
          <w:lang w:eastAsia="ru-RU"/>
        </w:rPr>
        <w:t xml:space="preserve"> действующим законодательством.</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2.16.    Исчерпывающий перечень оснований для отказа в предо</w:t>
      </w:r>
      <w:r w:rsidR="00285B46" w:rsidRPr="0082621E">
        <w:rPr>
          <w:rFonts w:ascii="Times New Roman" w:eastAsia="Times New Roman" w:hAnsi="Times New Roman" w:cs="Times New Roman"/>
          <w:color w:val="000000"/>
          <w:sz w:val="28"/>
          <w:szCs w:val="28"/>
          <w:lang w:eastAsia="ru-RU"/>
        </w:rPr>
        <w:t>ставлении муниципальной услуги: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2.16.1. поступление в Управление образования ответа на межведомственный запрос, свидетельствующего об отсутствии документа и (или) информации, необходимых для предоставления муниципальной услуги, и не предоставление Заявителем (представителем З</w:t>
      </w:r>
      <w:r w:rsidR="00285B46" w:rsidRPr="0082621E">
        <w:rPr>
          <w:rFonts w:ascii="Times New Roman" w:eastAsia="Times New Roman" w:hAnsi="Times New Roman" w:cs="Times New Roman"/>
          <w:color w:val="000000"/>
          <w:sz w:val="28"/>
          <w:szCs w:val="28"/>
          <w:lang w:eastAsia="ru-RU"/>
        </w:rPr>
        <w:t>аявителя) указанных документов;</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2.16.2.   несоответствие Заявителя категории лиц, имеющих право на получение муниципальной услуги</w:t>
      </w:r>
      <w:r w:rsidR="00285B46" w:rsidRPr="0082621E">
        <w:rPr>
          <w:rFonts w:ascii="Times New Roman" w:eastAsia="Times New Roman" w:hAnsi="Times New Roman" w:cs="Times New Roman"/>
          <w:color w:val="000000"/>
          <w:sz w:val="28"/>
          <w:szCs w:val="28"/>
          <w:lang w:eastAsia="ru-RU"/>
        </w:rPr>
        <w:t>;</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2.16.3.   предоставление недостоверной или неполной информации согласно пункту 2.</w:t>
      </w:r>
      <w:r w:rsidR="00285B46" w:rsidRPr="0082621E">
        <w:rPr>
          <w:rFonts w:ascii="Times New Roman" w:eastAsia="Times New Roman" w:hAnsi="Times New Roman" w:cs="Times New Roman"/>
          <w:color w:val="000000"/>
          <w:sz w:val="28"/>
          <w:szCs w:val="28"/>
          <w:lang w:eastAsia="ru-RU"/>
        </w:rPr>
        <w:t>8 административного регламента;</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2.16.4.   предоставление документов или сведений, которые утратили силу на момент обращения за услугой (документ, удостоверяющий полномочия представителя Заявителя, в случае обращения за предостав</w:t>
      </w:r>
      <w:r w:rsidR="00285B46" w:rsidRPr="0082621E">
        <w:rPr>
          <w:rFonts w:ascii="Times New Roman" w:eastAsia="Times New Roman" w:hAnsi="Times New Roman" w:cs="Times New Roman"/>
          <w:color w:val="000000"/>
          <w:sz w:val="28"/>
          <w:szCs w:val="28"/>
          <w:lang w:eastAsia="ru-RU"/>
        </w:rPr>
        <w:t>лением услуги указанным лицом);</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2.16.5.   некорректное заполнение обязательных полей в форме запроса, в том числе в интерактивной форме на ЕПГУ (недостоверное, неполное, либо неправильное заполнение при подаче</w:t>
      </w:r>
      <w:r w:rsidR="00285B46" w:rsidRPr="0082621E">
        <w:rPr>
          <w:rFonts w:ascii="Times New Roman" w:eastAsia="Times New Roman" w:hAnsi="Times New Roman" w:cs="Times New Roman"/>
          <w:color w:val="000000"/>
          <w:sz w:val="28"/>
          <w:szCs w:val="28"/>
          <w:lang w:eastAsia="ru-RU"/>
        </w:rPr>
        <w:t xml:space="preserve"> заявления в электронном виде);</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2.16.6.   подача заявления о предоставлении услуги в организацию, в полномочия которой не входит предоставление услуги;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2.16.7.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w:t>
      </w:r>
      <w:r w:rsidR="00285B46" w:rsidRPr="0082621E">
        <w:rPr>
          <w:rFonts w:ascii="Times New Roman" w:eastAsia="Times New Roman" w:hAnsi="Times New Roman" w:cs="Times New Roman"/>
          <w:color w:val="000000"/>
          <w:sz w:val="28"/>
          <w:szCs w:val="28"/>
          <w:lang w:eastAsia="ru-RU"/>
        </w:rPr>
        <w:t>ключенных в комплексный запрос.</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2.17.    Предоставления услуг, которые являются необходимыми и обязательными для предоставления муни</w:t>
      </w:r>
      <w:r w:rsidR="00285B46" w:rsidRPr="0082621E">
        <w:rPr>
          <w:rFonts w:ascii="Times New Roman" w:eastAsia="Times New Roman" w:hAnsi="Times New Roman" w:cs="Times New Roman"/>
          <w:color w:val="000000"/>
          <w:sz w:val="28"/>
          <w:szCs w:val="28"/>
          <w:lang w:eastAsia="ru-RU"/>
        </w:rPr>
        <w:t>ципальной услуги, не требуется.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2.18.    Государственная пошлина и иная плата за предоставление мун</w:t>
      </w:r>
      <w:r w:rsidR="00285B46" w:rsidRPr="0082621E">
        <w:rPr>
          <w:rFonts w:ascii="Times New Roman" w:eastAsia="Times New Roman" w:hAnsi="Times New Roman" w:cs="Times New Roman"/>
          <w:color w:val="000000"/>
          <w:sz w:val="28"/>
          <w:szCs w:val="28"/>
          <w:lang w:eastAsia="ru-RU"/>
        </w:rPr>
        <w:t>иципальной услуги не взимается.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2.19.            Максима</w:t>
      </w:r>
      <w:r w:rsidR="00285B46" w:rsidRPr="0082621E">
        <w:rPr>
          <w:rFonts w:ascii="Times New Roman" w:eastAsia="Times New Roman" w:hAnsi="Times New Roman" w:cs="Times New Roman"/>
          <w:color w:val="000000"/>
          <w:sz w:val="28"/>
          <w:szCs w:val="28"/>
          <w:lang w:eastAsia="ru-RU"/>
        </w:rPr>
        <w:t>льное время ожидания в очереди:</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2.19.1. при подаче заявления о предоставлении муниципальной услуги и документов, обязанность по представлению которых возложена на Заявителя (представителя Заявителя), для предоставления муниципально</w:t>
      </w:r>
      <w:r w:rsidR="00285B46" w:rsidRPr="0082621E">
        <w:rPr>
          <w:rFonts w:ascii="Times New Roman" w:eastAsia="Times New Roman" w:hAnsi="Times New Roman" w:cs="Times New Roman"/>
          <w:color w:val="000000"/>
          <w:sz w:val="28"/>
          <w:szCs w:val="28"/>
          <w:lang w:eastAsia="ru-RU"/>
        </w:rPr>
        <w:t>й услуги не превышает 15 минут.</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2.19.2.       при получении результата предоставления муниципально</w:t>
      </w:r>
      <w:r w:rsidR="00285B46" w:rsidRPr="0082621E">
        <w:rPr>
          <w:rFonts w:ascii="Times New Roman" w:eastAsia="Times New Roman" w:hAnsi="Times New Roman" w:cs="Times New Roman"/>
          <w:color w:val="000000"/>
          <w:sz w:val="28"/>
          <w:szCs w:val="28"/>
          <w:lang w:eastAsia="ru-RU"/>
        </w:rPr>
        <w:t>й услуги не превышает 15 минут.</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2.20.        </w:t>
      </w:r>
      <w:r w:rsidR="00285B46" w:rsidRPr="0082621E">
        <w:rPr>
          <w:rFonts w:ascii="Times New Roman" w:eastAsia="Times New Roman" w:hAnsi="Times New Roman" w:cs="Times New Roman"/>
          <w:color w:val="000000"/>
          <w:sz w:val="28"/>
          <w:szCs w:val="28"/>
          <w:lang w:eastAsia="ru-RU"/>
        </w:rPr>
        <w:t>    Срок регистрации заявления: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2.20.1. заявление о предоставлении муниципальной услуги и документы, обязанность по представлению которых возложена на Заявителя (представителя Заявителя), для предоставления муниципальной услуги, в том числе в электронной форме, подлежат регист</w:t>
      </w:r>
      <w:r w:rsidR="00285B46" w:rsidRPr="0082621E">
        <w:rPr>
          <w:rFonts w:ascii="Times New Roman" w:eastAsia="Times New Roman" w:hAnsi="Times New Roman" w:cs="Times New Roman"/>
          <w:color w:val="000000"/>
          <w:sz w:val="28"/>
          <w:szCs w:val="28"/>
          <w:lang w:eastAsia="ru-RU"/>
        </w:rPr>
        <w:t>рации в течение 1 рабочего дня.</w:t>
      </w:r>
    </w:p>
    <w:p w:rsidR="00285B46"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2.20.2.       заявление о предоставлении муниципальной услуги и документы, обязанность по представлению которых возложена на Заявителя (представителя Заявителя), для предоставления муниципальной услуги, </w:t>
      </w:r>
      <w:r w:rsidRPr="0082621E">
        <w:rPr>
          <w:rFonts w:ascii="Times New Roman" w:eastAsia="Times New Roman" w:hAnsi="Times New Roman" w:cs="Times New Roman"/>
          <w:color w:val="000000"/>
          <w:sz w:val="28"/>
          <w:szCs w:val="28"/>
          <w:lang w:eastAsia="ru-RU"/>
        </w:rPr>
        <w:lastRenderedPageBreak/>
        <w:t>поданные в МФЦ, подлежат регистрации в день их поступлен</w:t>
      </w:r>
      <w:r w:rsidR="00285B46" w:rsidRPr="0082621E">
        <w:rPr>
          <w:rFonts w:ascii="Times New Roman" w:eastAsia="Times New Roman" w:hAnsi="Times New Roman" w:cs="Times New Roman"/>
          <w:color w:val="000000"/>
          <w:sz w:val="28"/>
          <w:szCs w:val="28"/>
          <w:lang w:eastAsia="ru-RU"/>
        </w:rPr>
        <w:t>ия в Управление образования. </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Пермского края и (или) орган местного самоуправления в Пермском крае, осуществляется не позднее одного рабочего дня, следующего за днем </w:t>
      </w:r>
      <w:r w:rsidR="00C70F07" w:rsidRPr="0082621E">
        <w:rPr>
          <w:rFonts w:ascii="Times New Roman" w:eastAsia="Times New Roman" w:hAnsi="Times New Roman" w:cs="Times New Roman"/>
          <w:color w:val="000000"/>
          <w:sz w:val="28"/>
          <w:szCs w:val="28"/>
          <w:lang w:eastAsia="ru-RU"/>
        </w:rPr>
        <w:t>получения комплексного запроса.</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2.21.            Требования к помещениям, в которых предос</w:t>
      </w:r>
      <w:r w:rsidR="00C70F07" w:rsidRPr="0082621E">
        <w:rPr>
          <w:rFonts w:ascii="Times New Roman" w:eastAsia="Times New Roman" w:hAnsi="Times New Roman" w:cs="Times New Roman"/>
          <w:color w:val="000000"/>
          <w:sz w:val="28"/>
          <w:szCs w:val="28"/>
          <w:lang w:eastAsia="ru-RU"/>
        </w:rPr>
        <w:t>тавляется муниципальная услуга:</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2.21.1.                   здание, в котором предоставляется муниципальная услуга, находится в зоне пешеходной доступности от остановок общественного транспорта. Вход в здание оборудован удобной лестницей с поручнями, а также пандусами для беспрепятственного передвижения инвал</w:t>
      </w:r>
      <w:r w:rsidR="00C70F07" w:rsidRPr="0082621E">
        <w:rPr>
          <w:rFonts w:ascii="Times New Roman" w:eastAsia="Times New Roman" w:hAnsi="Times New Roman" w:cs="Times New Roman"/>
          <w:color w:val="000000"/>
          <w:sz w:val="28"/>
          <w:szCs w:val="28"/>
          <w:lang w:eastAsia="ru-RU"/>
        </w:rPr>
        <w:t>идных колясок, детских колясок;</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2.21.2.                   прием Заявителей (представителей Заявителя) осуществляется в специально выделе</w:t>
      </w:r>
      <w:r w:rsidR="00C70F07" w:rsidRPr="0082621E">
        <w:rPr>
          <w:rFonts w:ascii="Times New Roman" w:eastAsia="Times New Roman" w:hAnsi="Times New Roman" w:cs="Times New Roman"/>
          <w:color w:val="000000"/>
          <w:sz w:val="28"/>
          <w:szCs w:val="28"/>
          <w:lang w:eastAsia="ru-RU"/>
        </w:rPr>
        <w:t>нных для этих целей помещениях.</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Места ожидания и приема Заявителей (представителей Заявителя) соответствуют комфортным условиям для Заявителей (представителей Заявителя), в том числе для лиц с ограниченными возможностями здоровья, и оптимальны</w:t>
      </w:r>
      <w:r w:rsidR="00C70F07" w:rsidRPr="0082621E">
        <w:rPr>
          <w:rFonts w:ascii="Times New Roman" w:eastAsia="Times New Roman" w:hAnsi="Times New Roman" w:cs="Times New Roman"/>
          <w:color w:val="000000"/>
          <w:sz w:val="28"/>
          <w:szCs w:val="28"/>
          <w:lang w:eastAsia="ru-RU"/>
        </w:rPr>
        <w:t>м условиям работы специалистов.</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Места для приема Заявителей (представителей Заявителя) оборудованы информационными табл</w:t>
      </w:r>
      <w:r w:rsidR="00C70F07" w:rsidRPr="0082621E">
        <w:rPr>
          <w:rFonts w:ascii="Times New Roman" w:eastAsia="Times New Roman" w:hAnsi="Times New Roman" w:cs="Times New Roman"/>
          <w:color w:val="000000"/>
          <w:sz w:val="28"/>
          <w:szCs w:val="28"/>
          <w:lang w:eastAsia="ru-RU"/>
        </w:rPr>
        <w:t>ичками (вывесками) с указанием:</w:t>
      </w:r>
    </w:p>
    <w:p w:rsidR="00C70F07" w:rsidRPr="0082621E" w:rsidRDefault="00C70F07"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номера кабинета (окна);</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фамилии, имени, отчества и должности специалиста, осуществляющего предоставление муниципальной услуги или информирование о предо</w:t>
      </w:r>
      <w:r w:rsidR="00C70F07" w:rsidRPr="0082621E">
        <w:rPr>
          <w:rFonts w:ascii="Times New Roman" w:eastAsia="Times New Roman" w:hAnsi="Times New Roman" w:cs="Times New Roman"/>
          <w:color w:val="000000"/>
          <w:sz w:val="28"/>
          <w:szCs w:val="28"/>
          <w:lang w:eastAsia="ru-RU"/>
        </w:rPr>
        <w:t>ставлении муниципальной услуги.</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Места ожидания оборудованы стульями, кресельными секциями, скамьями (</w:t>
      </w:r>
      <w:proofErr w:type="spellStart"/>
      <w:r w:rsidRPr="0082621E">
        <w:rPr>
          <w:rFonts w:ascii="Times New Roman" w:eastAsia="Times New Roman" w:hAnsi="Times New Roman" w:cs="Times New Roman"/>
          <w:color w:val="000000"/>
          <w:sz w:val="28"/>
          <w:szCs w:val="28"/>
          <w:lang w:eastAsia="ru-RU"/>
        </w:rPr>
        <w:t>банкетками</w:t>
      </w:r>
      <w:proofErr w:type="spellEnd"/>
      <w:r w:rsidRPr="0082621E">
        <w:rPr>
          <w:rFonts w:ascii="Times New Roman" w:eastAsia="Times New Roman" w:hAnsi="Times New Roman" w:cs="Times New Roman"/>
          <w:color w:val="000000"/>
          <w:sz w:val="28"/>
          <w:szCs w:val="28"/>
          <w:lang w:eastAsia="ru-RU"/>
        </w:rPr>
        <w:t xml:space="preserve">). </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Количество мест ожидания определяется исходя из фактической нагрузки и возможностей для их размещения в здании</w:t>
      </w:r>
      <w:r w:rsidR="00C70F07" w:rsidRPr="0082621E">
        <w:rPr>
          <w:rFonts w:ascii="Times New Roman" w:eastAsia="Times New Roman" w:hAnsi="Times New Roman" w:cs="Times New Roman"/>
          <w:color w:val="000000"/>
          <w:sz w:val="28"/>
          <w:szCs w:val="28"/>
          <w:lang w:eastAsia="ru-RU"/>
        </w:rPr>
        <w:t>, и составляет не менее 5 мест.</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Места для заполнения документов оборудованы стульями, столами (стойками) и обеспечены образцами заполнения документов, бланками документов и канцелярскими принадлежностями.</w:t>
      </w:r>
      <w:r w:rsidRPr="0082621E">
        <w:rPr>
          <w:rFonts w:ascii="Times New Roman" w:eastAsia="Times New Roman" w:hAnsi="Times New Roman" w:cs="Times New Roman"/>
          <w:color w:val="000000"/>
          <w:sz w:val="28"/>
          <w:szCs w:val="28"/>
          <w:lang w:eastAsia="ru-RU"/>
        </w:rPr>
        <w:br/>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2.21.3.           информационные стенды содержат полную и актуальную информацию о порядке предоставления муниципальной услуги. </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Тексты информационных материалов, которые размещаются на информационных стендах, печатаются удобным для чтения шрифтом, без исправлений, с выделением наиболее важной информации полужирным </w:t>
      </w:r>
      <w:r w:rsidR="00C70F07" w:rsidRPr="0082621E">
        <w:rPr>
          <w:rFonts w:ascii="Times New Roman" w:eastAsia="Times New Roman" w:hAnsi="Times New Roman" w:cs="Times New Roman"/>
          <w:color w:val="000000"/>
          <w:sz w:val="28"/>
          <w:szCs w:val="28"/>
          <w:lang w:eastAsia="ru-RU"/>
        </w:rPr>
        <w:t>начертанием или подчеркиванием.</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2.21.4.       в соответствии с законодательством Российской Федерации о социальной защит</w:t>
      </w:r>
      <w:r w:rsidR="00C70F07" w:rsidRPr="0082621E">
        <w:rPr>
          <w:rFonts w:ascii="Times New Roman" w:eastAsia="Times New Roman" w:hAnsi="Times New Roman" w:cs="Times New Roman"/>
          <w:color w:val="000000"/>
          <w:sz w:val="28"/>
          <w:szCs w:val="28"/>
          <w:lang w:eastAsia="ru-RU"/>
        </w:rPr>
        <w:t>е инвалидов, им обеспечиваются:</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2.21.4.1.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w:t>
      </w:r>
      <w:r w:rsidR="00C70F07" w:rsidRPr="0082621E">
        <w:rPr>
          <w:rFonts w:ascii="Times New Roman" w:eastAsia="Times New Roman" w:hAnsi="Times New Roman" w:cs="Times New Roman"/>
          <w:color w:val="000000"/>
          <w:sz w:val="28"/>
          <w:szCs w:val="28"/>
          <w:lang w:eastAsia="ru-RU"/>
        </w:rPr>
        <w:t>рмации;</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2.21.4.2. возможность самостоятельного передвижения по территории, на которой расположены объекты (здания, помещения), в которых предоставляются услуги, посадки в транспортное средство и высадки из него перед входом в объект, в том числе с использованием кресла-коляски и, при необходимости</w:t>
      </w:r>
      <w:r w:rsidR="00C70F07" w:rsidRPr="0082621E">
        <w:rPr>
          <w:rFonts w:ascii="Times New Roman" w:eastAsia="Times New Roman" w:hAnsi="Times New Roman" w:cs="Times New Roman"/>
          <w:color w:val="000000"/>
          <w:sz w:val="28"/>
          <w:szCs w:val="28"/>
          <w:lang w:eastAsia="ru-RU"/>
        </w:rPr>
        <w:t>, с помощью работников объекта;</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2.21.4.3. сопровождение инвалидов, имеющих стойкие расстройства функции зрения и</w:t>
      </w:r>
      <w:r w:rsidR="00C70F07" w:rsidRPr="0082621E">
        <w:rPr>
          <w:rFonts w:ascii="Times New Roman" w:eastAsia="Times New Roman" w:hAnsi="Times New Roman" w:cs="Times New Roman"/>
          <w:color w:val="000000"/>
          <w:sz w:val="28"/>
          <w:szCs w:val="28"/>
          <w:lang w:eastAsia="ru-RU"/>
        </w:rPr>
        <w:t xml:space="preserve"> самостоятельного передвижения;</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2.21.4.4.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w:t>
      </w:r>
      <w:r w:rsidR="00C70F07" w:rsidRPr="0082621E">
        <w:rPr>
          <w:rFonts w:ascii="Times New Roman" w:eastAsia="Times New Roman" w:hAnsi="Times New Roman" w:cs="Times New Roman"/>
          <w:color w:val="000000"/>
          <w:sz w:val="28"/>
          <w:szCs w:val="28"/>
          <w:lang w:eastAsia="ru-RU"/>
        </w:rPr>
        <w:t>раничений их жизнедеятельности;</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2.21.4.5.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w:t>
      </w:r>
      <w:r w:rsidR="00C70F07" w:rsidRPr="0082621E">
        <w:rPr>
          <w:rFonts w:ascii="Times New Roman" w:eastAsia="Times New Roman" w:hAnsi="Times New Roman" w:cs="Times New Roman"/>
          <w:color w:val="000000"/>
          <w:sz w:val="28"/>
          <w:szCs w:val="28"/>
          <w:lang w:eastAsia="ru-RU"/>
        </w:rPr>
        <w:t>льефно-точечным шрифтом Брайля;</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2.21.4.6. допуск </w:t>
      </w:r>
      <w:proofErr w:type="spellStart"/>
      <w:r w:rsidRPr="0082621E">
        <w:rPr>
          <w:rFonts w:ascii="Times New Roman" w:eastAsia="Times New Roman" w:hAnsi="Times New Roman" w:cs="Times New Roman"/>
          <w:color w:val="000000"/>
          <w:sz w:val="28"/>
          <w:szCs w:val="28"/>
          <w:lang w:eastAsia="ru-RU"/>
        </w:rPr>
        <w:t>сурдоперев</w:t>
      </w:r>
      <w:r w:rsidR="00C70F07" w:rsidRPr="0082621E">
        <w:rPr>
          <w:rFonts w:ascii="Times New Roman" w:eastAsia="Times New Roman" w:hAnsi="Times New Roman" w:cs="Times New Roman"/>
          <w:color w:val="000000"/>
          <w:sz w:val="28"/>
          <w:szCs w:val="28"/>
          <w:lang w:eastAsia="ru-RU"/>
        </w:rPr>
        <w:t>одчика</w:t>
      </w:r>
      <w:proofErr w:type="spellEnd"/>
      <w:r w:rsidR="00C70F07" w:rsidRPr="0082621E">
        <w:rPr>
          <w:rFonts w:ascii="Times New Roman" w:eastAsia="Times New Roman" w:hAnsi="Times New Roman" w:cs="Times New Roman"/>
          <w:color w:val="000000"/>
          <w:sz w:val="28"/>
          <w:szCs w:val="28"/>
          <w:lang w:eastAsia="ru-RU"/>
        </w:rPr>
        <w:t xml:space="preserve"> и </w:t>
      </w:r>
      <w:proofErr w:type="spellStart"/>
      <w:r w:rsidR="00C70F07" w:rsidRPr="0082621E">
        <w:rPr>
          <w:rFonts w:ascii="Times New Roman" w:eastAsia="Times New Roman" w:hAnsi="Times New Roman" w:cs="Times New Roman"/>
          <w:color w:val="000000"/>
          <w:sz w:val="28"/>
          <w:szCs w:val="28"/>
          <w:lang w:eastAsia="ru-RU"/>
        </w:rPr>
        <w:t>тифлосурдопереводчика</w:t>
      </w:r>
      <w:proofErr w:type="spellEnd"/>
      <w:r w:rsidR="00C70F07" w:rsidRPr="0082621E">
        <w:rPr>
          <w:rFonts w:ascii="Times New Roman" w:eastAsia="Times New Roman" w:hAnsi="Times New Roman" w:cs="Times New Roman"/>
          <w:color w:val="000000"/>
          <w:sz w:val="28"/>
          <w:szCs w:val="28"/>
          <w:lang w:eastAsia="ru-RU"/>
        </w:rPr>
        <w:t>;</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2.21.4.7. допуск на объект,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rsidR="00C70F07" w:rsidRPr="0082621E">
        <w:rPr>
          <w:rFonts w:ascii="Times New Roman" w:eastAsia="Times New Roman" w:hAnsi="Times New Roman" w:cs="Times New Roman"/>
          <w:color w:val="000000"/>
          <w:sz w:val="28"/>
          <w:szCs w:val="28"/>
          <w:lang w:eastAsia="ru-RU"/>
        </w:rPr>
        <w:t>ре социальной защиты населения;</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2.21.4.8. оказание инвалидам помощи в преодолении барьеров, мешающих получению ими </w:t>
      </w:r>
      <w:r w:rsidR="00C70F07" w:rsidRPr="0082621E">
        <w:rPr>
          <w:rFonts w:ascii="Times New Roman" w:eastAsia="Times New Roman" w:hAnsi="Times New Roman" w:cs="Times New Roman"/>
          <w:color w:val="000000"/>
          <w:sz w:val="28"/>
          <w:szCs w:val="28"/>
          <w:lang w:eastAsia="ru-RU"/>
        </w:rPr>
        <w:t>услуг наравне с другими лицами.</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2.22.            На каждой стоянке (остановке) автотранспортных средств около Управления образования выделяется не менее 10 процентов мест (но не менее одного) места для парковки специальных автотранспортных средств инвалидов. </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Указанные места для парковки не должны занимать иные транспортные средства. </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Инвалиды пользуются местами для парковки специальных авто</w:t>
      </w:r>
      <w:r w:rsidR="00C70F07" w:rsidRPr="0082621E">
        <w:rPr>
          <w:rFonts w:ascii="Times New Roman" w:eastAsia="Times New Roman" w:hAnsi="Times New Roman" w:cs="Times New Roman"/>
          <w:color w:val="000000"/>
          <w:sz w:val="28"/>
          <w:szCs w:val="28"/>
          <w:lang w:eastAsia="ru-RU"/>
        </w:rPr>
        <w:t>транспортных средств бесплатно.</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2.23.            Показатели доступности и качества предо</w:t>
      </w:r>
      <w:r w:rsidR="00C70F07" w:rsidRPr="0082621E">
        <w:rPr>
          <w:rFonts w:ascii="Times New Roman" w:eastAsia="Times New Roman" w:hAnsi="Times New Roman" w:cs="Times New Roman"/>
          <w:color w:val="000000"/>
          <w:sz w:val="28"/>
          <w:szCs w:val="28"/>
          <w:lang w:eastAsia="ru-RU"/>
        </w:rPr>
        <w:t>ставления муниципальной услуги:</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2.23.1.           количество взаимодействий Заявителя (представителя Заявителя) с должностными лицами при предоставлении муниципальной услуги не превышает двух, продолж</w:t>
      </w:r>
      <w:r w:rsidR="00C70F07" w:rsidRPr="0082621E">
        <w:rPr>
          <w:rFonts w:ascii="Times New Roman" w:eastAsia="Times New Roman" w:hAnsi="Times New Roman" w:cs="Times New Roman"/>
          <w:color w:val="000000"/>
          <w:sz w:val="28"/>
          <w:szCs w:val="28"/>
          <w:lang w:eastAsia="ru-RU"/>
        </w:rPr>
        <w:t>ительность – не более 15 минут;</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2.23.2.           возможность получения муниципальной услуги в МФЦ в соответствии с соглашением о взаимодействии, заключенным между МФЦ и администрацией Чайковского городского округа, с момента вступления в си</w:t>
      </w:r>
      <w:r w:rsidR="00C70F07" w:rsidRPr="0082621E">
        <w:rPr>
          <w:rFonts w:ascii="Times New Roman" w:eastAsia="Times New Roman" w:hAnsi="Times New Roman" w:cs="Times New Roman"/>
          <w:color w:val="000000"/>
          <w:sz w:val="28"/>
          <w:szCs w:val="28"/>
          <w:lang w:eastAsia="ru-RU"/>
        </w:rPr>
        <w:t>лу соглашения о взаимодействии;</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2.23.3.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 Едином портале при наличии технической возможности требованиям нормативных правовых актов Российской Федерации, Пермского края;</w:t>
      </w:r>
      <w:r w:rsidRPr="0082621E">
        <w:rPr>
          <w:rFonts w:ascii="Times New Roman" w:eastAsia="Times New Roman" w:hAnsi="Times New Roman" w:cs="Times New Roman"/>
          <w:color w:val="000000"/>
          <w:sz w:val="28"/>
          <w:szCs w:val="28"/>
          <w:lang w:eastAsia="ru-RU"/>
        </w:rPr>
        <w:br/>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2.23.4.              возможность получения Заявителем (представителем Заявителя) информации о ходе предоставления муниципальной услуги по электронной почте, на Едином портале при н</w:t>
      </w:r>
      <w:r w:rsidR="00C70F07" w:rsidRPr="0082621E">
        <w:rPr>
          <w:rFonts w:ascii="Times New Roman" w:eastAsia="Times New Roman" w:hAnsi="Times New Roman" w:cs="Times New Roman"/>
          <w:color w:val="000000"/>
          <w:sz w:val="28"/>
          <w:szCs w:val="28"/>
          <w:lang w:eastAsia="ru-RU"/>
        </w:rPr>
        <w:t>аличии технической возможности;</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2.23.5.              соответствие мест предоставления муниципальной услуги (мест ожидания, мест для заполнения документов) требованиям пункта 2.21.2. а</w:t>
      </w:r>
      <w:r w:rsidR="00C70F07" w:rsidRPr="0082621E">
        <w:rPr>
          <w:rFonts w:ascii="Times New Roman" w:eastAsia="Times New Roman" w:hAnsi="Times New Roman" w:cs="Times New Roman"/>
          <w:color w:val="000000"/>
          <w:sz w:val="28"/>
          <w:szCs w:val="28"/>
          <w:lang w:eastAsia="ru-RU"/>
        </w:rPr>
        <w:t>дминистративного регламента;</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2.23.6.                    своевременность предоставления муниципальной услуги в соответствии со стандартом ее предоставления, установленным настоящи</w:t>
      </w:r>
      <w:r w:rsidR="00C70F07" w:rsidRPr="0082621E">
        <w:rPr>
          <w:rFonts w:ascii="Times New Roman" w:eastAsia="Times New Roman" w:hAnsi="Times New Roman" w:cs="Times New Roman"/>
          <w:color w:val="000000"/>
          <w:sz w:val="28"/>
          <w:szCs w:val="28"/>
          <w:lang w:eastAsia="ru-RU"/>
        </w:rPr>
        <w:t>м административным регламентом;</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2.23.7.                   отсутствие обоснованных жалоб на действия (бездействие) сотрудников и их некорректное (невнимат</w:t>
      </w:r>
      <w:r w:rsidR="00C70F07" w:rsidRPr="0082621E">
        <w:rPr>
          <w:rFonts w:ascii="Times New Roman" w:eastAsia="Times New Roman" w:hAnsi="Times New Roman" w:cs="Times New Roman"/>
          <w:color w:val="000000"/>
          <w:sz w:val="28"/>
          <w:szCs w:val="28"/>
          <w:lang w:eastAsia="ru-RU"/>
        </w:rPr>
        <w:t>ельное) отношение к заявителям;</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2.23.8.                   отсутствие нарушений со стороны Управления образования установленных сроков в процессе предоставления муниципальной услуги;</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2.23.9.                   отсутствие заявлений об оспаривании решений, действий (бездействия) Управления образования,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w:t>
      </w:r>
      <w:r w:rsidR="00C70F07" w:rsidRPr="0082621E">
        <w:rPr>
          <w:rFonts w:ascii="Times New Roman" w:eastAsia="Times New Roman" w:hAnsi="Times New Roman" w:cs="Times New Roman"/>
          <w:color w:val="000000"/>
          <w:sz w:val="28"/>
          <w:szCs w:val="28"/>
          <w:lang w:eastAsia="ru-RU"/>
        </w:rPr>
        <w:t>ворении) требований заявителей.</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2.24.    Особенности предо</w:t>
      </w:r>
      <w:r w:rsidR="00C70F07" w:rsidRPr="0082621E">
        <w:rPr>
          <w:rFonts w:ascii="Times New Roman" w:eastAsia="Times New Roman" w:hAnsi="Times New Roman" w:cs="Times New Roman"/>
          <w:color w:val="000000"/>
          <w:sz w:val="28"/>
          <w:szCs w:val="28"/>
          <w:lang w:eastAsia="ru-RU"/>
        </w:rPr>
        <w:t>ставления муниципальной услуги:</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2.24.1.           внесена в реестр муниципальных услуг (функций), предоставляемых органами местного самоуправления муниципальных об</w:t>
      </w:r>
      <w:r w:rsidR="00C70F07" w:rsidRPr="0082621E">
        <w:rPr>
          <w:rFonts w:ascii="Times New Roman" w:eastAsia="Times New Roman" w:hAnsi="Times New Roman" w:cs="Times New Roman"/>
          <w:color w:val="000000"/>
          <w:sz w:val="28"/>
          <w:szCs w:val="28"/>
          <w:lang w:eastAsia="ru-RU"/>
        </w:rPr>
        <w:t>разований Пермского края;</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2.24.2.        </w:t>
      </w:r>
      <w:r w:rsidR="00C70F07" w:rsidRPr="0082621E">
        <w:rPr>
          <w:rFonts w:ascii="Times New Roman" w:eastAsia="Times New Roman" w:hAnsi="Times New Roman" w:cs="Times New Roman"/>
          <w:color w:val="000000"/>
          <w:sz w:val="28"/>
          <w:szCs w:val="28"/>
          <w:lang w:eastAsia="ru-RU"/>
        </w:rPr>
        <w:t>   размещена на Едином портале.</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2.25.                В случае обеспечения возможности предоставления муниципальной услуги в электронной форме Заявитель (представитель Заявителя) вправе направить документы, указанные в пункте 2.8 административного регламента, в электрон</w:t>
      </w:r>
      <w:r w:rsidR="00C70F07" w:rsidRPr="0082621E">
        <w:rPr>
          <w:rFonts w:ascii="Times New Roman" w:eastAsia="Times New Roman" w:hAnsi="Times New Roman" w:cs="Times New Roman"/>
          <w:color w:val="000000"/>
          <w:sz w:val="28"/>
          <w:szCs w:val="28"/>
          <w:lang w:eastAsia="ru-RU"/>
        </w:rPr>
        <w:t>ной форме следующими способами:</w:t>
      </w:r>
    </w:p>
    <w:p w:rsidR="00C70F07" w:rsidRPr="0082621E" w:rsidRDefault="00C70F07"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2.25.1.           утратил силу;</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2.25.2.           через Единый портал при н</w:t>
      </w:r>
      <w:r w:rsidR="00C70F07" w:rsidRPr="0082621E">
        <w:rPr>
          <w:rFonts w:ascii="Times New Roman" w:eastAsia="Times New Roman" w:hAnsi="Times New Roman" w:cs="Times New Roman"/>
          <w:color w:val="000000"/>
          <w:sz w:val="28"/>
          <w:szCs w:val="28"/>
          <w:lang w:eastAsia="ru-RU"/>
        </w:rPr>
        <w:t>аличии технической возможности;</w:t>
      </w:r>
    </w:p>
    <w:p w:rsidR="00C70F07" w:rsidRPr="0082621E" w:rsidRDefault="00C70F07"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2.25.3.           утратил силу.</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2.26.                Заявление и документы, необходимые для предоставления муниципальной услуги, представляемые в форме электронных документов, подписываются электронной подписью, с соблюдением требований статьи 10 Федерального закона от 6 апреля 2011 г. № 63-ФЗ «Об электронной подписи»</w:t>
      </w:r>
      <w:r w:rsidR="00C70F07" w:rsidRPr="0082621E">
        <w:rPr>
          <w:rFonts w:ascii="Times New Roman" w:eastAsia="Times New Roman" w:hAnsi="Times New Roman" w:cs="Times New Roman"/>
          <w:color w:val="000000"/>
          <w:sz w:val="28"/>
          <w:szCs w:val="28"/>
          <w:lang w:eastAsia="ru-RU"/>
        </w:rPr>
        <w:t>.</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Для получения муниципальной услуги через Единый портал при наличии технической возможности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w:t>
      </w:r>
      <w:r w:rsidR="00C70F07" w:rsidRPr="0082621E">
        <w:rPr>
          <w:rFonts w:ascii="Times New Roman" w:eastAsia="Times New Roman" w:hAnsi="Times New Roman" w:cs="Times New Roman"/>
          <w:color w:val="000000"/>
          <w:sz w:val="28"/>
          <w:szCs w:val="28"/>
          <w:lang w:eastAsia="ru-RU"/>
        </w:rPr>
        <w:t xml:space="preserve"> интерактивную форму заявления.</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Заявление подписывается простой электронной подписью Заявителя и направляется в Управление образования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пунктом 2.8 административного регламента, заверенных усиленной квалифи</w:t>
      </w:r>
      <w:r w:rsidR="00C70F07" w:rsidRPr="0082621E">
        <w:rPr>
          <w:rFonts w:ascii="Times New Roman" w:eastAsia="Times New Roman" w:hAnsi="Times New Roman" w:cs="Times New Roman"/>
          <w:color w:val="000000"/>
          <w:sz w:val="28"/>
          <w:szCs w:val="28"/>
          <w:lang w:eastAsia="ru-RU"/>
        </w:rPr>
        <w:t>кационной электронной подписью.</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Результаты предоставления муниципальной услуги, указанные в пункте 2.5 административного регламента, направляются Заявителю в личный кабинет на ЕПГУ в </w:t>
      </w:r>
      <w:r w:rsidR="00C70F07" w:rsidRPr="0082621E">
        <w:rPr>
          <w:rFonts w:ascii="Times New Roman" w:eastAsia="Times New Roman" w:hAnsi="Times New Roman" w:cs="Times New Roman"/>
          <w:color w:val="000000"/>
          <w:sz w:val="28"/>
          <w:szCs w:val="28"/>
          <w:lang w:eastAsia="ru-RU"/>
        </w:rPr>
        <w:t>форме уведомлений по заявлению.</w:t>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Управлении образования, МФЦ (с момента вступления в силу соглашения о взаимодействии, заключенного между МФЦ и администрацией Чайковского городского округа).</w:t>
      </w:r>
      <w:r w:rsidRPr="0082621E">
        <w:rPr>
          <w:rFonts w:ascii="Times New Roman" w:eastAsia="Times New Roman" w:hAnsi="Times New Roman" w:cs="Times New Roman"/>
          <w:color w:val="000000"/>
          <w:sz w:val="28"/>
          <w:szCs w:val="28"/>
          <w:lang w:eastAsia="ru-RU"/>
        </w:rPr>
        <w:br/>
      </w:r>
    </w:p>
    <w:p w:rsidR="00C70F07"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2.27.                Заявитель (представитель Заявителя) вправе подать документы, указанные в пункте 2.8 административного регламента, в МФЦ в соответствии с соглашением о взаимодействии, заключенным между МФЦ и администрацией Чайковского городского округа, с момента вступления в силу соглашения о взаимодействии.</w:t>
      </w:r>
      <w:r w:rsidRPr="0082621E">
        <w:rPr>
          <w:rFonts w:ascii="Times New Roman" w:eastAsia="Times New Roman" w:hAnsi="Times New Roman" w:cs="Times New Roman"/>
          <w:color w:val="000000"/>
          <w:sz w:val="28"/>
          <w:szCs w:val="28"/>
          <w:lang w:eastAsia="ru-RU"/>
        </w:rPr>
        <w:br/>
        <w:t> </w:t>
      </w:r>
    </w:p>
    <w:p w:rsidR="00D840CD" w:rsidRPr="0082621E" w:rsidRDefault="002D10B4" w:rsidP="00D840CD">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b/>
          <w:bCs/>
          <w:color w:val="000000"/>
          <w:sz w:val="28"/>
          <w:szCs w:val="28"/>
          <w:lang w:eastAsia="ru-RU"/>
        </w:rPr>
        <w:t>3.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r w:rsidRPr="0082621E">
        <w:rPr>
          <w:rFonts w:ascii="Times New Roman" w:eastAsia="Times New Roman" w:hAnsi="Times New Roman" w:cs="Times New Roman"/>
          <w:color w:val="000000"/>
          <w:sz w:val="28"/>
          <w:szCs w:val="28"/>
          <w:lang w:eastAsia="ru-RU"/>
        </w:rPr>
        <w:br/>
      </w:r>
      <w:r w:rsidRPr="0082621E">
        <w:rPr>
          <w:rFonts w:ascii="Times New Roman" w:eastAsia="Times New Roman" w:hAnsi="Times New Roman" w:cs="Times New Roman"/>
          <w:color w:val="000000"/>
          <w:sz w:val="28"/>
          <w:szCs w:val="28"/>
          <w:lang w:eastAsia="ru-RU"/>
        </w:rPr>
        <w:br/>
      </w:r>
    </w:p>
    <w:p w:rsidR="00D840CD"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3.1.        Организация предоставления муниципальной услуги включает в себя следую</w:t>
      </w:r>
      <w:r w:rsidR="00D840CD" w:rsidRPr="0082621E">
        <w:rPr>
          <w:rFonts w:ascii="Times New Roman" w:eastAsia="Times New Roman" w:hAnsi="Times New Roman" w:cs="Times New Roman"/>
          <w:color w:val="000000"/>
          <w:sz w:val="28"/>
          <w:szCs w:val="28"/>
          <w:lang w:eastAsia="ru-RU"/>
        </w:rPr>
        <w:t>щие административные процедуры:</w:t>
      </w:r>
    </w:p>
    <w:p w:rsidR="00D840CD"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3.1.1. прием, регистрация заявления о предоставлении муниципальной услуги и документов, необходимых для предо</w:t>
      </w:r>
      <w:r w:rsidR="00D840CD" w:rsidRPr="0082621E">
        <w:rPr>
          <w:rFonts w:ascii="Times New Roman" w:eastAsia="Times New Roman" w:hAnsi="Times New Roman" w:cs="Times New Roman"/>
          <w:color w:val="000000"/>
          <w:sz w:val="28"/>
          <w:szCs w:val="28"/>
          <w:lang w:eastAsia="ru-RU"/>
        </w:rPr>
        <w:t>ставления муниципальной услуги;</w:t>
      </w:r>
    </w:p>
    <w:p w:rsidR="00D840CD"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3.1.2. рассмотрение документов, необходимых для предоставления муниципальной услуги, получение сведений посредством СМЭВ и принятие решения о постановке на учет (об отказе в постановке на учет) нуждающихся в предоставлении места в муниципальном образовательном учреждении, </w:t>
      </w:r>
      <w:r w:rsidRPr="0082621E">
        <w:rPr>
          <w:rFonts w:ascii="Times New Roman" w:eastAsia="Times New Roman" w:hAnsi="Times New Roman" w:cs="Times New Roman"/>
          <w:color w:val="000000"/>
          <w:sz w:val="28"/>
          <w:szCs w:val="28"/>
          <w:lang w:eastAsia="ru-RU"/>
        </w:rPr>
        <w:lastRenderedPageBreak/>
        <w:t>реализующем образовательные программы дошкольного образов</w:t>
      </w:r>
      <w:r w:rsidR="00D840CD" w:rsidRPr="0082621E">
        <w:rPr>
          <w:rFonts w:ascii="Times New Roman" w:eastAsia="Times New Roman" w:hAnsi="Times New Roman" w:cs="Times New Roman"/>
          <w:color w:val="000000"/>
          <w:sz w:val="28"/>
          <w:szCs w:val="28"/>
          <w:lang w:eastAsia="ru-RU"/>
        </w:rPr>
        <w:t>ания (промежуточный результат);</w:t>
      </w:r>
    </w:p>
    <w:p w:rsidR="00D840CD"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3.1.3. направление Заявителю (представителю Заявителя) уведомления о постановке на учет (об отказе в постановке на учет) для направления в муниципальное образовательное учреждение, реализующее образовательные программы дошкольного образования (выд</w:t>
      </w:r>
      <w:r w:rsidR="00D840CD" w:rsidRPr="0082621E">
        <w:rPr>
          <w:rFonts w:ascii="Times New Roman" w:eastAsia="Times New Roman" w:hAnsi="Times New Roman" w:cs="Times New Roman"/>
          <w:color w:val="000000"/>
          <w:sz w:val="28"/>
          <w:szCs w:val="28"/>
          <w:lang w:eastAsia="ru-RU"/>
        </w:rPr>
        <w:t>ача промежуточного результата);</w:t>
      </w:r>
    </w:p>
    <w:p w:rsidR="00D840CD"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3.1.4. выдача направления для зачисления в муниципальное образовательное учреждение, реализующее образовательные программы дошкольного образ</w:t>
      </w:r>
      <w:r w:rsidR="00D840CD" w:rsidRPr="0082621E">
        <w:rPr>
          <w:rFonts w:ascii="Times New Roman" w:eastAsia="Times New Roman" w:hAnsi="Times New Roman" w:cs="Times New Roman"/>
          <w:color w:val="000000"/>
          <w:sz w:val="28"/>
          <w:szCs w:val="28"/>
          <w:lang w:eastAsia="ru-RU"/>
        </w:rPr>
        <w:t>ования (основной результат).</w:t>
      </w:r>
    </w:p>
    <w:p w:rsidR="00D840CD"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3.2.        Блок-схема предоставления муниципальной услуги приведена в приложении 4 </w:t>
      </w:r>
      <w:r w:rsidR="00D840CD" w:rsidRPr="0082621E">
        <w:rPr>
          <w:rFonts w:ascii="Times New Roman" w:eastAsia="Times New Roman" w:hAnsi="Times New Roman" w:cs="Times New Roman"/>
          <w:color w:val="000000"/>
          <w:sz w:val="28"/>
          <w:szCs w:val="28"/>
          <w:lang w:eastAsia="ru-RU"/>
        </w:rPr>
        <w:t>к административному регламенту.</w:t>
      </w:r>
    </w:p>
    <w:p w:rsidR="00D840CD"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        Прием, регистрация заявления о предоставлении муниципальной услуги и документов, необходимых для предо</w:t>
      </w:r>
      <w:r w:rsidR="00D840CD" w:rsidRPr="0082621E">
        <w:rPr>
          <w:rFonts w:ascii="Times New Roman" w:eastAsia="Times New Roman" w:hAnsi="Times New Roman" w:cs="Times New Roman"/>
          <w:color w:val="000000"/>
          <w:sz w:val="28"/>
          <w:szCs w:val="28"/>
          <w:lang w:eastAsia="ru-RU"/>
        </w:rPr>
        <w:t>ставления муниципальной услуги.</w:t>
      </w:r>
    </w:p>
    <w:p w:rsidR="00D840CD" w:rsidRPr="0082621E" w:rsidRDefault="002D10B4" w:rsidP="00285B4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3.3.1.  Основанием для начала административной процедуры является подача Заявителем (представителем Заявителя) заявления и документов о предоставлении муниципальной услуги, в том числе посредством комплексного запроса.</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Заявление о предоставлении муниципальной услуги и документы, необходимые для предоставления муниципальной услуги, могут быть представлены Заявителем (представителем Заявителя):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3.3.1.1. через Единый портал при н</w:t>
      </w:r>
      <w:r w:rsidR="00D840CD" w:rsidRPr="0082621E">
        <w:rPr>
          <w:rFonts w:ascii="Times New Roman" w:eastAsia="Times New Roman" w:hAnsi="Times New Roman" w:cs="Times New Roman"/>
          <w:color w:val="000000"/>
          <w:sz w:val="28"/>
          <w:szCs w:val="28"/>
          <w:lang w:eastAsia="ru-RU"/>
        </w:rPr>
        <w:t>аличии технической возможности;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3.3.1.2. при обращении в МФЦ, в соответствии с соглашением о взаимодействии, заключенным между МФЦ и администрацией Чайковского городского округа, с момента вступления в си</w:t>
      </w:r>
      <w:r w:rsidR="00D840CD" w:rsidRPr="0082621E">
        <w:rPr>
          <w:rFonts w:ascii="Times New Roman" w:eastAsia="Times New Roman" w:hAnsi="Times New Roman" w:cs="Times New Roman"/>
          <w:color w:val="000000"/>
          <w:sz w:val="28"/>
          <w:szCs w:val="28"/>
          <w:lang w:eastAsia="ru-RU"/>
        </w:rPr>
        <w:t>лу соглашения о взаимодействии.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3.3.2. Ответственным за исполнение административной процедуры является должностное лицо Управления образования (далее – ответственный за исполнение административной процедуры), сотрудник МФЦ в соответстви</w:t>
      </w:r>
      <w:r w:rsidR="00D840CD" w:rsidRPr="0082621E">
        <w:rPr>
          <w:rFonts w:ascii="Times New Roman" w:eastAsia="Times New Roman" w:hAnsi="Times New Roman" w:cs="Times New Roman"/>
          <w:color w:val="000000"/>
          <w:sz w:val="28"/>
          <w:szCs w:val="28"/>
          <w:lang w:eastAsia="ru-RU"/>
        </w:rPr>
        <w:t>и с должностными обязанностями.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3.3.3. Заявление о предоставлении муниципальной услуги, в том числе в электронной форме, подлежит регистрации в течение 1 рабочего дня после его поступ</w:t>
      </w:r>
      <w:r w:rsidR="00D840CD" w:rsidRPr="0082621E">
        <w:rPr>
          <w:rFonts w:ascii="Times New Roman" w:eastAsia="Times New Roman" w:hAnsi="Times New Roman" w:cs="Times New Roman"/>
          <w:color w:val="000000"/>
          <w:sz w:val="28"/>
          <w:szCs w:val="28"/>
          <w:lang w:eastAsia="ru-RU"/>
        </w:rPr>
        <w:t>ления в Управление образования.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3.3.4. Ответственный за исполнение административной процедур</w:t>
      </w:r>
      <w:r w:rsidR="00D840CD" w:rsidRPr="0082621E">
        <w:rPr>
          <w:rFonts w:ascii="Times New Roman" w:eastAsia="Times New Roman" w:hAnsi="Times New Roman" w:cs="Times New Roman"/>
          <w:color w:val="000000"/>
          <w:sz w:val="28"/>
          <w:szCs w:val="28"/>
          <w:lang w:eastAsia="ru-RU"/>
        </w:rPr>
        <w:t>ы выполняет следующие действия: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3.3.4.1.     у</w:t>
      </w:r>
      <w:r w:rsidR="00D840CD" w:rsidRPr="0082621E">
        <w:rPr>
          <w:rFonts w:ascii="Times New Roman" w:eastAsia="Times New Roman" w:hAnsi="Times New Roman" w:cs="Times New Roman"/>
          <w:color w:val="000000"/>
          <w:sz w:val="28"/>
          <w:szCs w:val="28"/>
          <w:lang w:eastAsia="ru-RU"/>
        </w:rPr>
        <w:t>станавливает предмет обращения;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3.3.4.2.     проверяет представленные документы на соответствие требованиям, установленным пунктами 2.8, 2.</w:t>
      </w:r>
      <w:r w:rsidR="00D840CD" w:rsidRPr="0082621E">
        <w:rPr>
          <w:rFonts w:ascii="Times New Roman" w:eastAsia="Times New Roman" w:hAnsi="Times New Roman" w:cs="Times New Roman"/>
          <w:color w:val="000000"/>
          <w:sz w:val="28"/>
          <w:szCs w:val="28"/>
          <w:lang w:eastAsia="ru-RU"/>
        </w:rPr>
        <w:t>9 административного регламента.</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(представителя Заявителя) о наличии препятствий для приема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w:t>
      </w:r>
      <w:r w:rsidR="00D840CD" w:rsidRPr="0082621E">
        <w:rPr>
          <w:rFonts w:ascii="Times New Roman" w:eastAsia="Times New Roman" w:hAnsi="Times New Roman" w:cs="Times New Roman"/>
          <w:color w:val="000000"/>
          <w:sz w:val="28"/>
          <w:szCs w:val="28"/>
          <w:lang w:eastAsia="ru-RU"/>
        </w:rPr>
        <w:t>.</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Если недостатки, препятствующие приему документов, могут быть устранены в ходе приема, о</w:t>
      </w:r>
      <w:r w:rsidR="00D840CD" w:rsidRPr="0082621E">
        <w:rPr>
          <w:rFonts w:ascii="Times New Roman" w:eastAsia="Times New Roman" w:hAnsi="Times New Roman" w:cs="Times New Roman"/>
          <w:color w:val="000000"/>
          <w:sz w:val="28"/>
          <w:szCs w:val="28"/>
          <w:lang w:eastAsia="ru-RU"/>
        </w:rPr>
        <w:t>ни устраняются незамедлительно.</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В случае невозможности устранения выявленных недостатков в течение приема, документы возвращаются Заявителю (представителю Заявителя).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По требованию Заявителя (представителя Заявителя) ответственный за исполнение административной процедуры готовит письменный мотивированный отказ в приеме документов (приложение 5 к</w:t>
      </w:r>
      <w:r w:rsidR="00D840CD" w:rsidRPr="0082621E">
        <w:rPr>
          <w:rFonts w:ascii="Times New Roman" w:eastAsia="Times New Roman" w:hAnsi="Times New Roman" w:cs="Times New Roman"/>
          <w:color w:val="000000"/>
          <w:sz w:val="28"/>
          <w:szCs w:val="28"/>
          <w:lang w:eastAsia="ru-RU"/>
        </w:rPr>
        <w:t xml:space="preserve"> административному регламенту).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Принятие решения об отказе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 после устранения причин, послуживших основанием д</w:t>
      </w:r>
      <w:r w:rsidR="00D840CD" w:rsidRPr="0082621E">
        <w:rPr>
          <w:rFonts w:ascii="Times New Roman" w:eastAsia="Times New Roman" w:hAnsi="Times New Roman" w:cs="Times New Roman"/>
          <w:color w:val="000000"/>
          <w:sz w:val="28"/>
          <w:szCs w:val="28"/>
          <w:lang w:eastAsia="ru-RU"/>
        </w:rPr>
        <w:t>ля принятия указанного решения.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3.3.4.3.                проверяет наличие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 установленном порядке доверенности на осуществл</w:t>
      </w:r>
      <w:r w:rsidR="00D840CD" w:rsidRPr="0082621E">
        <w:rPr>
          <w:rFonts w:ascii="Times New Roman" w:eastAsia="Times New Roman" w:hAnsi="Times New Roman" w:cs="Times New Roman"/>
          <w:color w:val="000000"/>
          <w:sz w:val="28"/>
          <w:szCs w:val="28"/>
          <w:lang w:eastAsia="ru-RU"/>
        </w:rPr>
        <w:t>ение действий у представителя).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3.3.4.4.                при поступлении заявления на получение услуги, подписанного электронной квалифицированной подписью, ответственный за исполнение административной процедуры обязан провести проверку действительности электронной квалифицированной подписи, которой подписан электронный документ (пакет электронных документов) на предоставление </w:t>
      </w:r>
      <w:proofErr w:type="gramStart"/>
      <w:r w:rsidRPr="0082621E">
        <w:rPr>
          <w:rFonts w:ascii="Times New Roman" w:eastAsia="Times New Roman" w:hAnsi="Times New Roman" w:cs="Times New Roman"/>
          <w:color w:val="000000"/>
          <w:sz w:val="28"/>
          <w:szCs w:val="28"/>
          <w:lang w:eastAsia="ru-RU"/>
        </w:rPr>
        <w:t>муниципальной  услуги</w:t>
      </w:r>
      <w:proofErr w:type="gramEnd"/>
      <w:r w:rsidRPr="0082621E">
        <w:rPr>
          <w:rFonts w:ascii="Times New Roman" w:eastAsia="Times New Roman" w:hAnsi="Times New Roman" w:cs="Times New Roman"/>
          <w:color w:val="000000"/>
          <w:sz w:val="28"/>
          <w:szCs w:val="28"/>
          <w:lang w:eastAsia="ru-RU"/>
        </w:rPr>
        <w:t>, в соответствии со статьей 11 Федерального закона от 6 апреля 2011 г. № 63-ФЗ «Об электронной подписи</w:t>
      </w:r>
      <w:r w:rsidR="00D840CD" w:rsidRPr="0082621E">
        <w:rPr>
          <w:rFonts w:ascii="Times New Roman" w:eastAsia="Times New Roman" w:hAnsi="Times New Roman" w:cs="Times New Roman"/>
          <w:color w:val="000000"/>
          <w:sz w:val="28"/>
          <w:szCs w:val="28"/>
          <w:lang w:eastAsia="ru-RU"/>
        </w:rPr>
        <w:t>».</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основного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Проверка квалифицированной подписи также может осуществляться с использованием средств информационной системы аккредито</w:t>
      </w:r>
      <w:r w:rsidR="00D840CD" w:rsidRPr="0082621E">
        <w:rPr>
          <w:rFonts w:ascii="Times New Roman" w:eastAsia="Times New Roman" w:hAnsi="Times New Roman" w:cs="Times New Roman"/>
          <w:color w:val="000000"/>
          <w:sz w:val="28"/>
          <w:szCs w:val="28"/>
          <w:lang w:eastAsia="ru-RU"/>
        </w:rPr>
        <w:t>ванного удостоверяющего центра.</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При установлении несоблюдения установленных условий использования электронной квалифицированной подписи при подаче заявления и документов в электронном виде, ответственный за исполнение административной процедуры после завершения проведения такой проверки принимает решение об отказе в приеме к рассмотрению обращения на получение услуги и направляет Заявителю уведомление об этом в электронной форме с указанием несоответствия требованиям, установленным статьей 11 Федерального закона от 6 апреля 2011 г. № </w:t>
      </w:r>
      <w:r w:rsidR="00D840CD" w:rsidRPr="0082621E">
        <w:rPr>
          <w:rFonts w:ascii="Times New Roman" w:eastAsia="Times New Roman" w:hAnsi="Times New Roman" w:cs="Times New Roman"/>
          <w:color w:val="000000"/>
          <w:sz w:val="28"/>
          <w:szCs w:val="28"/>
          <w:lang w:eastAsia="ru-RU"/>
        </w:rPr>
        <w:t>63-ФЗ «Об электронной подписи».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Такое уведомление подписывается квалифицированной подписью исполнителя услуги и направляется по адресу электронной почты Заявителя, </w:t>
      </w:r>
      <w:r w:rsidRPr="0082621E">
        <w:rPr>
          <w:rFonts w:ascii="Times New Roman" w:eastAsia="Times New Roman" w:hAnsi="Times New Roman" w:cs="Times New Roman"/>
          <w:color w:val="000000"/>
          <w:sz w:val="28"/>
          <w:szCs w:val="28"/>
          <w:lang w:eastAsia="ru-RU"/>
        </w:rPr>
        <w:lastRenderedPageBreak/>
        <w:t xml:space="preserve">либо в его личный кабинет на Единый портал при наличии технической возможности. </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w:t>
      </w:r>
      <w:r w:rsidR="00D840CD" w:rsidRPr="0082621E">
        <w:rPr>
          <w:rFonts w:ascii="Times New Roman" w:eastAsia="Times New Roman" w:hAnsi="Times New Roman" w:cs="Times New Roman"/>
          <w:color w:val="000000"/>
          <w:sz w:val="28"/>
          <w:szCs w:val="28"/>
          <w:lang w:eastAsia="ru-RU"/>
        </w:rPr>
        <w:t>смотрению первичного обращения.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3.3.4.5. регистрирует заявление о предоставлении муниципальной услуги с представленными документами в журнале регистрации заявлений о постановке на учет для направления в муниципальные образовательные учреждения, реализующие образовательные программы дошкольного образования (приложение 6 к</w:t>
      </w:r>
      <w:r w:rsidR="00D840CD" w:rsidRPr="0082621E">
        <w:rPr>
          <w:rFonts w:ascii="Times New Roman" w:eastAsia="Times New Roman" w:hAnsi="Times New Roman" w:cs="Times New Roman"/>
          <w:color w:val="000000"/>
          <w:sz w:val="28"/>
          <w:szCs w:val="28"/>
          <w:lang w:eastAsia="ru-RU"/>
        </w:rPr>
        <w:t xml:space="preserve"> административному регламенту).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3.3.5. В случае подачи заявления в электронной форме через Единый портал при наличии технической возможности, заявление поступает ответственному за исполне</w:t>
      </w:r>
      <w:r w:rsidR="00D840CD" w:rsidRPr="0082621E">
        <w:rPr>
          <w:rFonts w:ascii="Times New Roman" w:eastAsia="Times New Roman" w:hAnsi="Times New Roman" w:cs="Times New Roman"/>
          <w:color w:val="000000"/>
          <w:sz w:val="28"/>
          <w:szCs w:val="28"/>
          <w:lang w:eastAsia="ru-RU"/>
        </w:rPr>
        <w:t>ние административной процедуры.</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Формирование заявления в электронном виде не требует дополнительной подачи </w:t>
      </w:r>
      <w:r w:rsidR="00D840CD" w:rsidRPr="0082621E">
        <w:rPr>
          <w:rFonts w:ascii="Times New Roman" w:eastAsia="Times New Roman" w:hAnsi="Times New Roman" w:cs="Times New Roman"/>
          <w:color w:val="000000"/>
          <w:sz w:val="28"/>
          <w:szCs w:val="28"/>
          <w:lang w:eastAsia="ru-RU"/>
        </w:rPr>
        <w:t>заявления на бумажном носителе.</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При формировании заявления в электронной форме на ЕПГУ после заполнения Заявителем каждого из полей электронной формы заявления осуществляется форматно-логическая проверка.</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w:t>
      </w:r>
      <w:r w:rsidR="00D840CD" w:rsidRPr="0082621E">
        <w:rPr>
          <w:rFonts w:ascii="Times New Roman" w:eastAsia="Times New Roman" w:hAnsi="Times New Roman" w:cs="Times New Roman"/>
          <w:color w:val="000000"/>
          <w:sz w:val="28"/>
          <w:szCs w:val="28"/>
          <w:lang w:eastAsia="ru-RU"/>
        </w:rPr>
        <w:t xml:space="preserve"> в электронной форме заявления.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При формировании заявления на</w:t>
      </w:r>
      <w:r w:rsidR="00D840CD" w:rsidRPr="0082621E">
        <w:rPr>
          <w:rFonts w:ascii="Times New Roman" w:eastAsia="Times New Roman" w:hAnsi="Times New Roman" w:cs="Times New Roman"/>
          <w:color w:val="000000"/>
          <w:sz w:val="28"/>
          <w:szCs w:val="28"/>
          <w:lang w:eastAsia="ru-RU"/>
        </w:rPr>
        <w:t xml:space="preserve"> ЕПГУ Заявителю обеспечивается: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w:t>
      </w:r>
      <w:r w:rsidR="00D840CD" w:rsidRPr="0082621E">
        <w:rPr>
          <w:rFonts w:ascii="Times New Roman" w:eastAsia="Times New Roman" w:hAnsi="Times New Roman" w:cs="Times New Roman"/>
          <w:color w:val="000000"/>
          <w:sz w:val="28"/>
          <w:szCs w:val="28"/>
          <w:lang w:eastAsia="ru-RU"/>
        </w:rPr>
        <w:t>нную форму заявления;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б) возможность автоматического заполнения полей электронной формы заявления на основании данных, размещен</w:t>
      </w:r>
      <w:r w:rsidR="00D840CD" w:rsidRPr="0082621E">
        <w:rPr>
          <w:rFonts w:ascii="Times New Roman" w:eastAsia="Times New Roman" w:hAnsi="Times New Roman" w:cs="Times New Roman"/>
          <w:color w:val="000000"/>
          <w:sz w:val="28"/>
          <w:szCs w:val="28"/>
          <w:lang w:eastAsia="ru-RU"/>
        </w:rPr>
        <w:t>ных в профиле Заявителя в ЕСИА;</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в) возможность вернуться в любой из этапов заполнения электронной формы заявления без потери ране</w:t>
      </w:r>
      <w:r w:rsidR="00D840CD" w:rsidRPr="0082621E">
        <w:rPr>
          <w:rFonts w:ascii="Times New Roman" w:eastAsia="Times New Roman" w:hAnsi="Times New Roman" w:cs="Times New Roman"/>
          <w:color w:val="000000"/>
          <w:sz w:val="28"/>
          <w:szCs w:val="28"/>
          <w:lang w:eastAsia="ru-RU"/>
        </w:rPr>
        <w:t>е введенной информации;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г) возможность доступа Заявителя на ЕПГУ к ранее поданным заявлениям.</w:t>
      </w:r>
      <w:r w:rsidRPr="0082621E">
        <w:rPr>
          <w:rFonts w:ascii="Times New Roman" w:eastAsia="Times New Roman" w:hAnsi="Times New Roman" w:cs="Times New Roman"/>
          <w:color w:val="000000"/>
          <w:sz w:val="28"/>
          <w:szCs w:val="28"/>
          <w:lang w:eastAsia="ru-RU"/>
        </w:rPr>
        <w:br/>
        <w:t>Сформированное на ЕПГУ заявление направляется в региональную информационную систему доступности дошкольного образования (да</w:t>
      </w:r>
      <w:r w:rsidR="00D840CD" w:rsidRPr="0082621E">
        <w:rPr>
          <w:rFonts w:ascii="Times New Roman" w:eastAsia="Times New Roman" w:hAnsi="Times New Roman" w:cs="Times New Roman"/>
          <w:color w:val="000000"/>
          <w:sz w:val="28"/>
          <w:szCs w:val="28"/>
          <w:lang w:eastAsia="ru-RU"/>
        </w:rPr>
        <w:t>лее РГИС ДОО) посредством СМЭВ.</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После поступления в РГИС ДОО электронное заявление становится доступным для должностного лица Управления образования, ответственного за прием и регистрацию заявления. </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Заявление переходит в состояние «Заявление принято к рассмотрению».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(указывается дата регистрации заявления с номером). Ож</w:t>
      </w:r>
      <w:r w:rsidR="00D840CD" w:rsidRPr="0082621E">
        <w:rPr>
          <w:rFonts w:ascii="Times New Roman" w:eastAsia="Times New Roman" w:hAnsi="Times New Roman" w:cs="Times New Roman"/>
          <w:color w:val="000000"/>
          <w:sz w:val="28"/>
          <w:szCs w:val="28"/>
          <w:lang w:eastAsia="ru-RU"/>
        </w:rPr>
        <w:t>идайте рассмотрения заявления».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В случае необходимости подтверждения данных заявления Заявителю сообщается об эт</w:t>
      </w:r>
      <w:r w:rsidR="00D840CD" w:rsidRPr="0082621E">
        <w:rPr>
          <w:rFonts w:ascii="Times New Roman" w:eastAsia="Times New Roman" w:hAnsi="Times New Roman" w:cs="Times New Roman"/>
          <w:color w:val="000000"/>
          <w:sz w:val="28"/>
          <w:szCs w:val="28"/>
          <w:lang w:eastAsia="ru-RU"/>
        </w:rPr>
        <w:t>ом в форме уведомления на ЕПГУ.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3.3.6. Прием заявления о предоставлении муниципальной услуги и документов в МФЦ осуществляется в соответствии с соглашением о взаимодействии, заключенным между МФЦ и администрацией Ча</w:t>
      </w:r>
      <w:r w:rsidR="00D840CD" w:rsidRPr="0082621E">
        <w:rPr>
          <w:rFonts w:ascii="Times New Roman" w:eastAsia="Times New Roman" w:hAnsi="Times New Roman" w:cs="Times New Roman"/>
          <w:color w:val="000000"/>
          <w:sz w:val="28"/>
          <w:szCs w:val="28"/>
          <w:lang w:eastAsia="ru-RU"/>
        </w:rPr>
        <w:t>йковского городского округа.</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3.3.7. Срок исполнения административной проце</w:t>
      </w:r>
      <w:r w:rsidR="00D840CD" w:rsidRPr="0082621E">
        <w:rPr>
          <w:rFonts w:ascii="Times New Roman" w:eastAsia="Times New Roman" w:hAnsi="Times New Roman" w:cs="Times New Roman"/>
          <w:color w:val="000000"/>
          <w:sz w:val="28"/>
          <w:szCs w:val="28"/>
          <w:lang w:eastAsia="ru-RU"/>
        </w:rPr>
        <w:t>дуры составляет 1 рабочий день.</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3.3.8. Результатом административной процедуры является регистрация заявления в журнале регистрации заявлений о постановке на учет для направления в муниципальные образовательные учреждения, реализующие образовательные программы дошкольного образования (приложение 6 к административному регламенту), или отказ в приеме документов по основаниям, установленным пунктом 2.1</w:t>
      </w:r>
      <w:r w:rsidR="00D840CD" w:rsidRPr="0082621E">
        <w:rPr>
          <w:rFonts w:ascii="Times New Roman" w:eastAsia="Times New Roman" w:hAnsi="Times New Roman" w:cs="Times New Roman"/>
          <w:color w:val="000000"/>
          <w:sz w:val="28"/>
          <w:szCs w:val="28"/>
          <w:lang w:eastAsia="ru-RU"/>
        </w:rPr>
        <w:t>3 административного регламента.</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3.4. Рассмотрение документов, необходимых для предоставления муниципальной услуги, получение сведений посредством СМЭВ и принятие решения о постановке на учет (об отказе в постановке на учет) нуждающихся в предоставлении места в муниципальном образовательном учреждении, реализующем образовательные программы дошкольного образов</w:t>
      </w:r>
      <w:r w:rsidR="00D840CD" w:rsidRPr="0082621E">
        <w:rPr>
          <w:rFonts w:ascii="Times New Roman" w:eastAsia="Times New Roman" w:hAnsi="Times New Roman" w:cs="Times New Roman"/>
          <w:color w:val="000000"/>
          <w:sz w:val="28"/>
          <w:szCs w:val="28"/>
          <w:lang w:eastAsia="ru-RU"/>
        </w:rPr>
        <w:t>ания (промежуточный результат).</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3.4.1. 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о предоставлении мун</w:t>
      </w:r>
      <w:r w:rsidR="00D840CD" w:rsidRPr="0082621E">
        <w:rPr>
          <w:rFonts w:ascii="Times New Roman" w:eastAsia="Times New Roman" w:hAnsi="Times New Roman" w:cs="Times New Roman"/>
          <w:color w:val="000000"/>
          <w:sz w:val="28"/>
          <w:szCs w:val="28"/>
          <w:lang w:eastAsia="ru-RU"/>
        </w:rPr>
        <w:t>иципальной услуги и документов.</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3.4.2. Ответственным за исполнение административной процедуры является должностное лицо Управления образования в соответстви</w:t>
      </w:r>
      <w:r w:rsidR="00D840CD" w:rsidRPr="0082621E">
        <w:rPr>
          <w:rFonts w:ascii="Times New Roman" w:eastAsia="Times New Roman" w:hAnsi="Times New Roman" w:cs="Times New Roman"/>
          <w:color w:val="000000"/>
          <w:sz w:val="28"/>
          <w:szCs w:val="28"/>
          <w:lang w:eastAsia="ru-RU"/>
        </w:rPr>
        <w:t>и с должностными обязанностями.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3.4.3. Ответственный за исполнение администра</w:t>
      </w:r>
      <w:r w:rsidR="00D840CD" w:rsidRPr="0082621E">
        <w:rPr>
          <w:rFonts w:ascii="Times New Roman" w:eastAsia="Times New Roman" w:hAnsi="Times New Roman" w:cs="Times New Roman"/>
          <w:color w:val="000000"/>
          <w:sz w:val="28"/>
          <w:szCs w:val="28"/>
          <w:lang w:eastAsia="ru-RU"/>
        </w:rPr>
        <w:t>тивной процедуры:</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3.4.3.1. рассматривает заявление о предоставлении муниципальной услуги и документы на соответствие требованиям законод</w:t>
      </w:r>
      <w:r w:rsidR="00D840CD" w:rsidRPr="0082621E">
        <w:rPr>
          <w:rFonts w:ascii="Times New Roman" w:eastAsia="Times New Roman" w:hAnsi="Times New Roman" w:cs="Times New Roman"/>
          <w:color w:val="000000"/>
          <w:sz w:val="28"/>
          <w:szCs w:val="28"/>
          <w:lang w:eastAsia="ru-RU"/>
        </w:rPr>
        <w:t>ательства Российской Федерации;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3.4.3.2. запрашивает в рамках межведомственного информационного взаимодействия (в случае, если документы не представлены Заявителем по собственной инициативе) документы, установленные пунктом 2.8.3 административного регламента. </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Срок подготовки и направления межведомственного запроса составляет 2 (два) рабочих дня со дня поступления заявления </w:t>
      </w:r>
      <w:r w:rsidR="00D840CD" w:rsidRPr="0082621E">
        <w:rPr>
          <w:rFonts w:ascii="Times New Roman" w:eastAsia="Times New Roman" w:hAnsi="Times New Roman" w:cs="Times New Roman"/>
          <w:color w:val="000000"/>
          <w:sz w:val="28"/>
          <w:szCs w:val="28"/>
          <w:lang w:eastAsia="ru-RU"/>
        </w:rPr>
        <w:t>с приложенными документами;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3.4.3.3. в случае поступления в Управление образования ответа на межведомственный запрос, свидетельствующего об отсутствии документа и (или) информации, необходимых для предоставления муниципальной услуги, ответственный за исполнение административной процедуры уведомляет Заявителя о получении такого ответа и предлагает Заявителю представить документ и (или) информацию, необходимые для предоставления </w:t>
      </w:r>
      <w:r w:rsidRPr="0082621E">
        <w:rPr>
          <w:rFonts w:ascii="Times New Roman" w:eastAsia="Times New Roman" w:hAnsi="Times New Roman" w:cs="Times New Roman"/>
          <w:color w:val="000000"/>
          <w:sz w:val="28"/>
          <w:szCs w:val="28"/>
          <w:lang w:eastAsia="ru-RU"/>
        </w:rPr>
        <w:lastRenderedPageBreak/>
        <w:t>муниципальной услуги, в течение 3 (трех) рабочих дней со дня направления уведомле</w:t>
      </w:r>
      <w:r w:rsidR="00D840CD" w:rsidRPr="0082621E">
        <w:rPr>
          <w:rFonts w:ascii="Times New Roman" w:eastAsia="Times New Roman" w:hAnsi="Times New Roman" w:cs="Times New Roman"/>
          <w:color w:val="000000"/>
          <w:sz w:val="28"/>
          <w:szCs w:val="28"/>
          <w:lang w:eastAsia="ru-RU"/>
        </w:rPr>
        <w:t>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3.4.3.4. принимает решение о постановке на учет для направления в муниципальное образовательное учреждение, реализующее образовательные программы дошкольного образования, либо об отказе в постановке на </w:t>
      </w:r>
      <w:r w:rsidR="00D840CD" w:rsidRPr="0082621E">
        <w:rPr>
          <w:rFonts w:ascii="Times New Roman" w:eastAsia="Times New Roman" w:hAnsi="Times New Roman" w:cs="Times New Roman"/>
          <w:color w:val="000000"/>
          <w:sz w:val="28"/>
          <w:szCs w:val="28"/>
          <w:lang w:eastAsia="ru-RU"/>
        </w:rPr>
        <w:t>учет (промежуточный результат);</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3.4.3.5. при принятии решения о постановке на учет осуществляет обработку сведений о ребенке и Заявителе (представителе Зая</w:t>
      </w:r>
      <w:r w:rsidR="00D840CD" w:rsidRPr="0082621E">
        <w:rPr>
          <w:rFonts w:ascii="Times New Roman" w:eastAsia="Times New Roman" w:hAnsi="Times New Roman" w:cs="Times New Roman"/>
          <w:color w:val="000000"/>
          <w:sz w:val="28"/>
          <w:szCs w:val="28"/>
          <w:lang w:eastAsia="ru-RU"/>
        </w:rPr>
        <w:t>вителя), указанных в заявлении;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3.4.3.6. готовит уведомление о постановке на учет для направления в муниципальное образовательное учреждение, реализующее образовательные программы дошкольного образования (приложение 7 к административному регламенту), или уведомление об отказе в постановке на учет со ссылкой на основания, указанные в пункте 2.16 административного регламента (приложение 8 к административн</w:t>
      </w:r>
      <w:r w:rsidR="00D840CD" w:rsidRPr="0082621E">
        <w:rPr>
          <w:rFonts w:ascii="Times New Roman" w:eastAsia="Times New Roman" w:hAnsi="Times New Roman" w:cs="Times New Roman"/>
          <w:color w:val="000000"/>
          <w:sz w:val="28"/>
          <w:szCs w:val="28"/>
          <w:lang w:eastAsia="ru-RU"/>
        </w:rPr>
        <w:t>ому регламенту).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3.4.4. Срок исполнения административной процедуры со</w:t>
      </w:r>
      <w:r w:rsidR="00D840CD" w:rsidRPr="0082621E">
        <w:rPr>
          <w:rFonts w:ascii="Times New Roman" w:eastAsia="Times New Roman" w:hAnsi="Times New Roman" w:cs="Times New Roman"/>
          <w:color w:val="000000"/>
          <w:sz w:val="28"/>
          <w:szCs w:val="28"/>
          <w:lang w:eastAsia="ru-RU"/>
        </w:rPr>
        <w:t>ставляет 5 (пять) рабочих дней.</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3.4.5. Результатом административной процедуры является подписание ответственным за исполнение административной процедуры уведомления о постановке на учет для направления в муниципальное образовательное учреждение, реализующее образовательные программы дошкольного образования (приложение 7 к административному регламенту), или уведомления об отказе в постановке на учет (приложение 8 к административному регламе</w:t>
      </w:r>
      <w:r w:rsidR="00D840CD" w:rsidRPr="0082621E">
        <w:rPr>
          <w:rFonts w:ascii="Times New Roman" w:eastAsia="Times New Roman" w:hAnsi="Times New Roman" w:cs="Times New Roman"/>
          <w:color w:val="000000"/>
          <w:sz w:val="28"/>
          <w:szCs w:val="28"/>
          <w:lang w:eastAsia="ru-RU"/>
        </w:rPr>
        <w:t>нту).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3.5. Направление Заявителю (представителю Заявителя) уведомления о постановке на учет (об отказе в постановке на учет) для направления в муниципальное образовательное учреждение, реализующее образовательные программы дошкольного образования (выдача п</w:t>
      </w:r>
      <w:r w:rsidR="00D840CD" w:rsidRPr="0082621E">
        <w:rPr>
          <w:rFonts w:ascii="Times New Roman" w:eastAsia="Times New Roman" w:hAnsi="Times New Roman" w:cs="Times New Roman"/>
          <w:color w:val="000000"/>
          <w:sz w:val="28"/>
          <w:szCs w:val="28"/>
          <w:lang w:eastAsia="ru-RU"/>
        </w:rPr>
        <w:t>ромежуточного результата).</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3.5.1. Основанием для начала административной процедуры является подписание уведомления о постановке на учет для направления в муниципальное образовательное учреждение, реализующее образовательные программы дошкольного образования (приложение 7 к административному регламенту), или уведомления об отказе в постановке на учет (приложение 8 к</w:t>
      </w:r>
      <w:r w:rsidR="00D840CD" w:rsidRPr="0082621E">
        <w:rPr>
          <w:rFonts w:ascii="Times New Roman" w:eastAsia="Times New Roman" w:hAnsi="Times New Roman" w:cs="Times New Roman"/>
          <w:color w:val="000000"/>
          <w:sz w:val="28"/>
          <w:szCs w:val="28"/>
          <w:lang w:eastAsia="ru-RU"/>
        </w:rPr>
        <w:t xml:space="preserve"> административному регламенту).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3.5.2. Ответственным за исполнение административной процедуры является должностное лицо Управления образования в соответствии с должностными </w:t>
      </w:r>
      <w:r w:rsidR="00D840CD" w:rsidRPr="0082621E">
        <w:rPr>
          <w:rFonts w:ascii="Times New Roman" w:eastAsia="Times New Roman" w:hAnsi="Times New Roman" w:cs="Times New Roman"/>
          <w:color w:val="000000"/>
          <w:sz w:val="28"/>
          <w:szCs w:val="28"/>
          <w:lang w:eastAsia="ru-RU"/>
        </w:rPr>
        <w:t>обязанностями.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3.5.3. Ответственный за исполне</w:t>
      </w:r>
      <w:r w:rsidR="00D840CD" w:rsidRPr="0082621E">
        <w:rPr>
          <w:rFonts w:ascii="Times New Roman" w:eastAsia="Times New Roman" w:hAnsi="Times New Roman" w:cs="Times New Roman"/>
          <w:color w:val="000000"/>
          <w:sz w:val="28"/>
          <w:szCs w:val="28"/>
          <w:lang w:eastAsia="ru-RU"/>
        </w:rPr>
        <w:t>ние административной процедуры:</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3.5.3.1.                регистрирует уведомление о постановке на учет для направления в муниципальное образовательное учреждение, реализующее образовательные программы дошкольного образования, или уведомление об отказе в постановке на учет в журнале регистрации заявлений (приложение 6 к</w:t>
      </w:r>
      <w:r w:rsidR="00D840CD" w:rsidRPr="0082621E">
        <w:rPr>
          <w:rFonts w:ascii="Times New Roman" w:eastAsia="Times New Roman" w:hAnsi="Times New Roman" w:cs="Times New Roman"/>
          <w:color w:val="000000"/>
          <w:sz w:val="28"/>
          <w:szCs w:val="28"/>
          <w:lang w:eastAsia="ru-RU"/>
        </w:rPr>
        <w:t xml:space="preserve"> административному регламенту);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3.5.3.2.                выдает (направляет) Заявителю (представителю Заявителя) уведомление о постановке на учет для направления в </w:t>
      </w:r>
      <w:r w:rsidRPr="0082621E">
        <w:rPr>
          <w:rFonts w:ascii="Times New Roman" w:eastAsia="Times New Roman" w:hAnsi="Times New Roman" w:cs="Times New Roman"/>
          <w:color w:val="000000"/>
          <w:sz w:val="28"/>
          <w:szCs w:val="28"/>
          <w:lang w:eastAsia="ru-RU"/>
        </w:rPr>
        <w:lastRenderedPageBreak/>
        <w:t xml:space="preserve">муниципальное образовательное учреждение, реализующее образовательные программы дошкольного образования, или уведомление </w:t>
      </w:r>
      <w:r w:rsidR="00D840CD" w:rsidRPr="0082621E">
        <w:rPr>
          <w:rFonts w:ascii="Times New Roman" w:eastAsia="Times New Roman" w:hAnsi="Times New Roman" w:cs="Times New Roman"/>
          <w:color w:val="000000"/>
          <w:sz w:val="28"/>
          <w:szCs w:val="28"/>
          <w:lang w:eastAsia="ru-RU"/>
        </w:rPr>
        <w:t>об отказе в постановке на учет.</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3.5.4. В качестве промежуточного результата рассмотрения заявления о предоставлении муниципальной услуги в случае подачи заявления через ЕПГУ Заявителю сообщает</w:t>
      </w:r>
      <w:r w:rsidR="00D840CD" w:rsidRPr="0082621E">
        <w:rPr>
          <w:rFonts w:ascii="Times New Roman" w:eastAsia="Times New Roman" w:hAnsi="Times New Roman" w:cs="Times New Roman"/>
          <w:color w:val="000000"/>
          <w:sz w:val="28"/>
          <w:szCs w:val="28"/>
          <w:lang w:eastAsia="ru-RU"/>
        </w:rPr>
        <w:t>ся в форме уведомления на ЕПГУ: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а) «Ваше заявление рассмотрено. Индивидуальный номер ___. Ожидайте направления в выбранную образовательную организацию после _____ (указывается желаемая дата приема)» - положительный </w:t>
      </w:r>
      <w:r w:rsidR="00D840CD" w:rsidRPr="0082621E">
        <w:rPr>
          <w:rFonts w:ascii="Times New Roman" w:eastAsia="Times New Roman" w:hAnsi="Times New Roman" w:cs="Times New Roman"/>
          <w:color w:val="000000"/>
          <w:sz w:val="28"/>
          <w:szCs w:val="28"/>
          <w:lang w:eastAsia="ru-RU"/>
        </w:rPr>
        <w:t>промежуточный результат услуги;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б) «Вам отказано в предоставлении услуги по текущему заявлению по причине___________ (указывается причина, по которой по заявлению принято отрицательное решение). Вам необходимо_____________ (указывается порядок действий, который необходимо выполнить заявителю для получения положительного результата по заявлению)» - отрицательный </w:t>
      </w:r>
      <w:r w:rsidR="00D840CD" w:rsidRPr="0082621E">
        <w:rPr>
          <w:rFonts w:ascii="Times New Roman" w:eastAsia="Times New Roman" w:hAnsi="Times New Roman" w:cs="Times New Roman"/>
          <w:color w:val="000000"/>
          <w:sz w:val="28"/>
          <w:szCs w:val="28"/>
          <w:lang w:eastAsia="ru-RU"/>
        </w:rPr>
        <w:t>промежуточный результат услуги.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3.5.5. Срок выдачи (направления) по адресу, указанному в заявлении, либо через МФЦ, либо в личном кабинете на Едином портале при наличии технической возможности Заявителю (представителю Заявителя) документа, подтверждающего принятие решения о постановке на учет (об отказе в постановке на учет) для направления в муниципальное образовательное учреждение, реализующее образовательные программы дошкольного образования - 1 (один) рабочий день со дня при</w:t>
      </w:r>
      <w:r w:rsidR="00D840CD" w:rsidRPr="0082621E">
        <w:rPr>
          <w:rFonts w:ascii="Times New Roman" w:eastAsia="Times New Roman" w:hAnsi="Times New Roman" w:cs="Times New Roman"/>
          <w:color w:val="000000"/>
          <w:sz w:val="28"/>
          <w:szCs w:val="28"/>
          <w:lang w:eastAsia="ru-RU"/>
        </w:rPr>
        <w:t>нятия соответствующего решения.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3.5.6. Результатом административной процедуры является выдача (направление) Заявителю (представителю Заявителя) уведомления о постановке на учет для направления в муниципальное образовательное учреждение, реализующее образовательные программы дошкольного образования, или уведомления об отказе в постановке на учет (выдача промежуточного рез</w:t>
      </w:r>
      <w:r w:rsidR="00D840CD" w:rsidRPr="0082621E">
        <w:rPr>
          <w:rFonts w:ascii="Times New Roman" w:eastAsia="Times New Roman" w:hAnsi="Times New Roman" w:cs="Times New Roman"/>
          <w:color w:val="000000"/>
          <w:sz w:val="28"/>
          <w:szCs w:val="28"/>
          <w:lang w:eastAsia="ru-RU"/>
        </w:rPr>
        <w:t>ультата).</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3.6. Выдача направления для зачисления в муниципальное образовательное учреждение, реализующее образовательные программы дошкольного об</w:t>
      </w:r>
      <w:r w:rsidR="00D840CD" w:rsidRPr="0082621E">
        <w:rPr>
          <w:rFonts w:ascii="Times New Roman" w:eastAsia="Times New Roman" w:hAnsi="Times New Roman" w:cs="Times New Roman"/>
          <w:color w:val="000000"/>
          <w:sz w:val="28"/>
          <w:szCs w:val="28"/>
          <w:lang w:eastAsia="ru-RU"/>
        </w:rPr>
        <w:t>разования (основной результат).</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3.6.1. Основанием для начала административной процедуры является издание приказа Управления образования о комплектовании муниципальных образовательных учреждений, реализующих образовательные программы дошкольного обр</w:t>
      </w:r>
      <w:r w:rsidR="00D840CD" w:rsidRPr="0082621E">
        <w:rPr>
          <w:rFonts w:ascii="Times New Roman" w:eastAsia="Times New Roman" w:hAnsi="Times New Roman" w:cs="Times New Roman"/>
          <w:color w:val="000000"/>
          <w:sz w:val="28"/>
          <w:szCs w:val="28"/>
          <w:lang w:eastAsia="ru-RU"/>
        </w:rPr>
        <w:t>азования, на новый учебный год.</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Комплектование муниципальных образовательных учреждений, реализующих образовательные программы дошкольного образования, осуществляется ежегодно с 15 апреля по 30 июня и в течение г</w:t>
      </w:r>
      <w:r w:rsidR="00D840CD" w:rsidRPr="0082621E">
        <w:rPr>
          <w:rFonts w:ascii="Times New Roman" w:eastAsia="Times New Roman" w:hAnsi="Times New Roman" w:cs="Times New Roman"/>
          <w:color w:val="000000"/>
          <w:sz w:val="28"/>
          <w:szCs w:val="28"/>
          <w:lang w:eastAsia="ru-RU"/>
        </w:rPr>
        <w:t>ода при наличии свободных мест.</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3.6.2. Ответственным за исполнение административной процедуры является должностное лицо Управления образования в соответствии с дол</w:t>
      </w:r>
      <w:r w:rsidR="00D840CD" w:rsidRPr="0082621E">
        <w:rPr>
          <w:rFonts w:ascii="Times New Roman" w:eastAsia="Times New Roman" w:hAnsi="Times New Roman" w:cs="Times New Roman"/>
          <w:color w:val="000000"/>
          <w:sz w:val="28"/>
          <w:szCs w:val="28"/>
          <w:lang w:eastAsia="ru-RU"/>
        </w:rPr>
        <w:t>жностными обязанностями.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lastRenderedPageBreak/>
        <w:t>3.6.3. Ответственный за исполнение административной процедур</w:t>
      </w:r>
      <w:r w:rsidR="00D840CD" w:rsidRPr="0082621E">
        <w:rPr>
          <w:rFonts w:ascii="Times New Roman" w:eastAsia="Times New Roman" w:hAnsi="Times New Roman" w:cs="Times New Roman"/>
          <w:color w:val="000000"/>
          <w:sz w:val="28"/>
          <w:szCs w:val="28"/>
          <w:lang w:eastAsia="ru-RU"/>
        </w:rPr>
        <w:t>ы выполняет следующие действия: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3.6.3.1. формирует регистр по дате рождения детей и Перечню территорий Чайковского городского округа, закрепленных за подведомственными муниципальными образовательными учреждениями, реализующими образовательные программы дошкольного образования, с учетом имеющихся прав у родителей (законных представителей) на внеочередное, первоочередное и преимущественное зачисление детей (приложение 2 к адм</w:t>
      </w:r>
      <w:r w:rsidR="00D840CD" w:rsidRPr="0082621E">
        <w:rPr>
          <w:rFonts w:ascii="Times New Roman" w:eastAsia="Times New Roman" w:hAnsi="Times New Roman" w:cs="Times New Roman"/>
          <w:color w:val="000000"/>
          <w:sz w:val="28"/>
          <w:szCs w:val="28"/>
          <w:lang w:eastAsia="ru-RU"/>
        </w:rPr>
        <w:t>инистративному регламенту);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3.6.3.2. организует деятельность комиссии по комплектованию, состав которой утверждается п</w:t>
      </w:r>
      <w:r w:rsidR="00D840CD" w:rsidRPr="0082621E">
        <w:rPr>
          <w:rFonts w:ascii="Times New Roman" w:eastAsia="Times New Roman" w:hAnsi="Times New Roman" w:cs="Times New Roman"/>
          <w:color w:val="000000"/>
          <w:sz w:val="28"/>
          <w:szCs w:val="28"/>
          <w:lang w:eastAsia="ru-RU"/>
        </w:rPr>
        <w:t>риказом Управления образования;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3.6.3.3. подготавливает итоговые списки детей, которым будет выдано направление для зачисления в муниципальные образовательные учреждения, реализующие образовательные про</w:t>
      </w:r>
      <w:r w:rsidR="00D840CD" w:rsidRPr="0082621E">
        <w:rPr>
          <w:rFonts w:ascii="Times New Roman" w:eastAsia="Times New Roman" w:hAnsi="Times New Roman" w:cs="Times New Roman"/>
          <w:color w:val="000000"/>
          <w:sz w:val="28"/>
          <w:szCs w:val="28"/>
          <w:lang w:eastAsia="ru-RU"/>
        </w:rPr>
        <w:t>граммы дошкольного образования;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3.6.3.4. выдает направления для зачисления в муниципальные образовательные учреждения, реализующие образовательные программы дошкольного образования (в том числ</w:t>
      </w:r>
      <w:r w:rsidR="00D840CD" w:rsidRPr="0082621E">
        <w:rPr>
          <w:rFonts w:ascii="Times New Roman" w:eastAsia="Times New Roman" w:hAnsi="Times New Roman" w:cs="Times New Roman"/>
          <w:color w:val="000000"/>
          <w:sz w:val="28"/>
          <w:szCs w:val="28"/>
          <w:lang w:eastAsia="ru-RU"/>
        </w:rPr>
        <w:t>е в электронном виде).</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В качестве основного результата предоставления муниципальной услуги в случае подачи заявления через ЕПГУ Заявителю сообщает</w:t>
      </w:r>
      <w:r w:rsidR="00D840CD" w:rsidRPr="0082621E">
        <w:rPr>
          <w:rFonts w:ascii="Times New Roman" w:eastAsia="Times New Roman" w:hAnsi="Times New Roman" w:cs="Times New Roman"/>
          <w:color w:val="000000"/>
          <w:sz w:val="28"/>
          <w:szCs w:val="28"/>
          <w:lang w:eastAsia="ru-RU"/>
        </w:rPr>
        <w:t>ся в форме уведомления на ЕПГУ: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а) «Вам предоставлено место в ___________ (указывается название образовательной организации). Вам необходимо _____________ (описывается порядок действия Заявителя)» - положител</w:t>
      </w:r>
      <w:r w:rsidR="00D840CD" w:rsidRPr="0082621E">
        <w:rPr>
          <w:rFonts w:ascii="Times New Roman" w:eastAsia="Times New Roman" w:hAnsi="Times New Roman" w:cs="Times New Roman"/>
          <w:color w:val="000000"/>
          <w:sz w:val="28"/>
          <w:szCs w:val="28"/>
          <w:lang w:eastAsia="ru-RU"/>
        </w:rPr>
        <w:t>ьный основной результат услуги;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б)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__________ (указывается перечень образовательных организаций, в которых могут быть предоставлены места</w:t>
      </w:r>
      <w:r w:rsidR="00D840CD" w:rsidRPr="0082621E">
        <w:rPr>
          <w:rFonts w:ascii="Times New Roman" w:eastAsia="Times New Roman" w:hAnsi="Times New Roman" w:cs="Times New Roman"/>
          <w:color w:val="000000"/>
          <w:sz w:val="28"/>
          <w:szCs w:val="28"/>
          <w:lang w:eastAsia="ru-RU"/>
        </w:rPr>
        <w:t>)» - основной результат услуги.</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3.6.4. Срок исполнения административной процедуры составляет 30 рабочих дней со дня формирования итоговых списков для зачисления детей в муниципальные образовательные учреждения, реализующие образовательные программы дошкольного обр</w:t>
      </w:r>
      <w:r w:rsidR="00D840CD" w:rsidRPr="0082621E">
        <w:rPr>
          <w:rFonts w:ascii="Times New Roman" w:eastAsia="Times New Roman" w:hAnsi="Times New Roman" w:cs="Times New Roman"/>
          <w:color w:val="000000"/>
          <w:sz w:val="28"/>
          <w:szCs w:val="28"/>
          <w:lang w:eastAsia="ru-RU"/>
        </w:rPr>
        <w:t>азования, на новый учебный год.</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При направлении ребенка для зачисления в муниципальное образовательное учреждение, реализующее образовательные программы дошкольного образования, в течение года при наличии свободных мест в соответствии с нормативами, установленными действующим законодательством и возрастом ребенка, срок исполнения административной процедуры со</w:t>
      </w:r>
      <w:r w:rsidR="00D840CD" w:rsidRPr="0082621E">
        <w:rPr>
          <w:rFonts w:ascii="Times New Roman" w:eastAsia="Times New Roman" w:hAnsi="Times New Roman" w:cs="Times New Roman"/>
          <w:color w:val="000000"/>
          <w:sz w:val="28"/>
          <w:szCs w:val="28"/>
          <w:lang w:eastAsia="ru-RU"/>
        </w:rPr>
        <w:t>ставляет 5 (пять) рабочих дней.</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3.6.5. Результатом административной процедуры является выдача направления для зачисления в муниципальное образовательное учреждение, реализующее образовательные программы дошкольного образования (основной рез</w:t>
      </w:r>
      <w:r w:rsidR="00D840CD" w:rsidRPr="0082621E">
        <w:rPr>
          <w:rFonts w:ascii="Times New Roman" w:eastAsia="Times New Roman" w:hAnsi="Times New Roman" w:cs="Times New Roman"/>
          <w:color w:val="000000"/>
          <w:sz w:val="28"/>
          <w:szCs w:val="28"/>
          <w:lang w:eastAsia="ru-RU"/>
        </w:rPr>
        <w:t>ультат).</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Заявителю (представителю Заявителя) обеспечивается возможность получения информации о выдаче направления для зачисления в </w:t>
      </w:r>
      <w:r w:rsidRPr="0082621E">
        <w:rPr>
          <w:rFonts w:ascii="Times New Roman" w:eastAsia="Times New Roman" w:hAnsi="Times New Roman" w:cs="Times New Roman"/>
          <w:color w:val="000000"/>
          <w:sz w:val="28"/>
          <w:szCs w:val="28"/>
          <w:lang w:eastAsia="ru-RU"/>
        </w:rPr>
        <w:lastRenderedPageBreak/>
        <w:t>муниципальное образовательное учреждение, реализующее образовательные про</w:t>
      </w:r>
      <w:r w:rsidR="00D840CD" w:rsidRPr="0082621E">
        <w:rPr>
          <w:rFonts w:ascii="Times New Roman" w:eastAsia="Times New Roman" w:hAnsi="Times New Roman" w:cs="Times New Roman"/>
          <w:color w:val="000000"/>
          <w:sz w:val="28"/>
          <w:szCs w:val="28"/>
          <w:lang w:eastAsia="ru-RU"/>
        </w:rPr>
        <w:t>граммы дошкольного образования: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 xml:space="preserve">на ЕПГУ (при подаче </w:t>
      </w:r>
      <w:r w:rsidR="00D840CD" w:rsidRPr="0082621E">
        <w:rPr>
          <w:rFonts w:ascii="Times New Roman" w:eastAsia="Times New Roman" w:hAnsi="Times New Roman" w:cs="Times New Roman"/>
          <w:color w:val="000000"/>
          <w:sz w:val="28"/>
          <w:szCs w:val="28"/>
          <w:lang w:eastAsia="ru-RU"/>
        </w:rPr>
        <w:t>заявления на ЕПГУ);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color w:val="000000"/>
          <w:sz w:val="28"/>
          <w:szCs w:val="28"/>
          <w:lang w:eastAsia="ru-RU"/>
        </w:rPr>
        <w:t>в обезличенном виде на сайте или</w:t>
      </w:r>
      <w:r w:rsidR="00D840CD" w:rsidRPr="0082621E">
        <w:rPr>
          <w:rFonts w:ascii="Times New Roman" w:eastAsia="Times New Roman" w:hAnsi="Times New Roman" w:cs="Times New Roman"/>
          <w:color w:val="000000"/>
          <w:sz w:val="28"/>
          <w:szCs w:val="28"/>
          <w:lang w:eastAsia="ru-RU"/>
        </w:rPr>
        <w:t xml:space="preserve"> стенде Управления образования;</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r w:rsidRPr="0082621E">
        <w:rPr>
          <w:rFonts w:ascii="Times New Roman" w:eastAsia="Times New Roman" w:hAnsi="Times New Roman" w:cs="Times New Roman"/>
          <w:color w:val="000000"/>
          <w:sz w:val="28"/>
          <w:szCs w:val="28"/>
          <w:lang w:eastAsia="ru-RU"/>
        </w:rPr>
        <w:t>в виде уведомления о направлении (приложение 9 к а</w:t>
      </w:r>
      <w:r w:rsidR="00D840CD" w:rsidRPr="0082621E">
        <w:rPr>
          <w:rFonts w:ascii="Times New Roman" w:eastAsia="Times New Roman" w:hAnsi="Times New Roman" w:cs="Times New Roman"/>
          <w:color w:val="000000"/>
          <w:sz w:val="28"/>
          <w:szCs w:val="28"/>
          <w:lang w:eastAsia="ru-RU"/>
        </w:rPr>
        <w:t>дминистративному регламенту).</w:t>
      </w:r>
    </w:p>
    <w:p w:rsidR="00D840CD"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b/>
          <w:bCs/>
          <w:color w:val="000000"/>
          <w:sz w:val="28"/>
          <w:szCs w:val="28"/>
          <w:lang w:eastAsia="ru-RU"/>
        </w:rPr>
        <w:t>4. </w:t>
      </w:r>
      <w:r w:rsidR="00D840CD" w:rsidRPr="0082621E">
        <w:rPr>
          <w:rFonts w:ascii="Times New Roman" w:eastAsia="Times New Roman" w:hAnsi="Times New Roman" w:cs="Times New Roman"/>
          <w:color w:val="000000"/>
          <w:sz w:val="28"/>
          <w:szCs w:val="28"/>
          <w:lang w:eastAsia="ru-RU"/>
        </w:rPr>
        <w:t>утратил силу.</w:t>
      </w:r>
    </w:p>
    <w:p w:rsidR="007062D0" w:rsidRPr="0082621E" w:rsidRDefault="002D10B4" w:rsidP="00D840C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2621E">
        <w:rPr>
          <w:rFonts w:ascii="Times New Roman" w:eastAsia="Times New Roman" w:hAnsi="Times New Roman" w:cs="Times New Roman"/>
          <w:b/>
          <w:bCs/>
          <w:color w:val="000000"/>
          <w:sz w:val="28"/>
          <w:szCs w:val="28"/>
          <w:lang w:eastAsia="ru-RU"/>
        </w:rPr>
        <w:t>5. </w:t>
      </w:r>
      <w:r w:rsidR="00D840CD" w:rsidRPr="0082621E">
        <w:rPr>
          <w:rFonts w:ascii="Times New Roman" w:eastAsia="Times New Roman" w:hAnsi="Times New Roman" w:cs="Times New Roman"/>
          <w:color w:val="000000"/>
          <w:sz w:val="28"/>
          <w:szCs w:val="28"/>
          <w:lang w:eastAsia="ru-RU"/>
        </w:rPr>
        <w:t>утратил силу.</w:t>
      </w:r>
    </w:p>
    <w:sectPr w:rsidR="007062D0" w:rsidRPr="00826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B4D53"/>
    <w:multiLevelType w:val="multilevel"/>
    <w:tmpl w:val="CF0810F4"/>
    <w:lvl w:ilvl="0">
      <w:start w:val="1"/>
      <w:numFmt w:val="decimal"/>
      <w:lvlText w:val="%1."/>
      <w:lvlJc w:val="left"/>
      <w:pPr>
        <w:ind w:left="2073" w:hanging="1365"/>
      </w:pPr>
      <w:rPr>
        <w:rFonts w:hint="default"/>
      </w:rPr>
    </w:lvl>
    <w:lvl w:ilvl="1">
      <w:start w:val="1"/>
      <w:numFmt w:val="decimal"/>
      <w:isLgl/>
      <w:lvlText w:val="%1.%2"/>
      <w:lvlJc w:val="left"/>
      <w:pPr>
        <w:ind w:left="1278"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8F"/>
    <w:rsid w:val="00285B46"/>
    <w:rsid w:val="002D10B4"/>
    <w:rsid w:val="007062D0"/>
    <w:rsid w:val="0082621E"/>
    <w:rsid w:val="0091426E"/>
    <w:rsid w:val="00B3048F"/>
    <w:rsid w:val="00C70F07"/>
    <w:rsid w:val="00C7730F"/>
    <w:rsid w:val="00C95E15"/>
    <w:rsid w:val="00D8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CF0F"/>
  <w15:chartTrackingRefBased/>
  <w15:docId w15:val="{CB2AFD1A-92E9-431D-A089-53FD3639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10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42870">
      <w:bodyDiv w:val="1"/>
      <w:marLeft w:val="0"/>
      <w:marRight w:val="0"/>
      <w:marTop w:val="0"/>
      <w:marBottom w:val="0"/>
      <w:divBdr>
        <w:top w:val="none" w:sz="0" w:space="0" w:color="auto"/>
        <w:left w:val="none" w:sz="0" w:space="0" w:color="auto"/>
        <w:bottom w:val="none" w:sz="0" w:space="0" w:color="auto"/>
        <w:right w:val="none" w:sz="0" w:space="0" w:color="auto"/>
      </w:divBdr>
      <w:divsChild>
        <w:div w:id="1691682728">
          <w:marLeft w:val="0"/>
          <w:marRight w:val="0"/>
          <w:marTop w:val="0"/>
          <w:marBottom w:val="0"/>
          <w:divBdr>
            <w:top w:val="none" w:sz="0" w:space="0" w:color="auto"/>
            <w:left w:val="none" w:sz="0" w:space="0" w:color="auto"/>
            <w:bottom w:val="none" w:sz="0" w:space="0" w:color="auto"/>
            <w:right w:val="none" w:sz="0" w:space="0" w:color="auto"/>
          </w:divBdr>
          <w:divsChild>
            <w:div w:id="746997880">
              <w:marLeft w:val="0"/>
              <w:marRight w:val="0"/>
              <w:marTop w:val="0"/>
              <w:marBottom w:val="0"/>
              <w:divBdr>
                <w:top w:val="none" w:sz="0" w:space="0" w:color="auto"/>
                <w:left w:val="none" w:sz="0" w:space="0" w:color="auto"/>
                <w:bottom w:val="none" w:sz="0" w:space="0" w:color="auto"/>
                <w:right w:val="none" w:sz="0" w:space="0" w:color="auto"/>
              </w:divBdr>
            </w:div>
            <w:div w:id="1349873301">
              <w:marLeft w:val="0"/>
              <w:marRight w:val="0"/>
              <w:marTop w:val="0"/>
              <w:marBottom w:val="0"/>
              <w:divBdr>
                <w:top w:val="none" w:sz="0" w:space="0" w:color="auto"/>
                <w:left w:val="none" w:sz="0" w:space="0" w:color="auto"/>
                <w:bottom w:val="none" w:sz="0" w:space="0" w:color="auto"/>
                <w:right w:val="none" w:sz="0" w:space="0" w:color="auto"/>
              </w:divBdr>
            </w:div>
            <w:div w:id="1966807517">
              <w:marLeft w:val="0"/>
              <w:marRight w:val="0"/>
              <w:marTop w:val="0"/>
              <w:marBottom w:val="0"/>
              <w:divBdr>
                <w:top w:val="none" w:sz="0" w:space="0" w:color="auto"/>
                <w:left w:val="none" w:sz="0" w:space="0" w:color="auto"/>
                <w:bottom w:val="none" w:sz="0" w:space="0" w:color="auto"/>
                <w:right w:val="none" w:sz="0" w:space="0" w:color="auto"/>
              </w:divBdr>
            </w:div>
            <w:div w:id="10064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3785">
      <w:bodyDiv w:val="1"/>
      <w:marLeft w:val="0"/>
      <w:marRight w:val="0"/>
      <w:marTop w:val="0"/>
      <w:marBottom w:val="0"/>
      <w:divBdr>
        <w:top w:val="none" w:sz="0" w:space="0" w:color="auto"/>
        <w:left w:val="none" w:sz="0" w:space="0" w:color="auto"/>
        <w:bottom w:val="none" w:sz="0" w:space="0" w:color="auto"/>
        <w:right w:val="none" w:sz="0" w:space="0" w:color="auto"/>
      </w:divBdr>
      <w:divsChild>
        <w:div w:id="239486478">
          <w:marLeft w:val="0"/>
          <w:marRight w:val="0"/>
          <w:marTop w:val="0"/>
          <w:marBottom w:val="0"/>
          <w:divBdr>
            <w:top w:val="none" w:sz="0" w:space="0" w:color="auto"/>
            <w:left w:val="none" w:sz="0" w:space="0" w:color="auto"/>
            <w:bottom w:val="none" w:sz="0" w:space="0" w:color="auto"/>
            <w:right w:val="none" w:sz="0" w:space="0" w:color="auto"/>
          </w:divBdr>
          <w:divsChild>
            <w:div w:id="1826704803">
              <w:marLeft w:val="0"/>
              <w:marRight w:val="0"/>
              <w:marTop w:val="0"/>
              <w:marBottom w:val="0"/>
              <w:divBdr>
                <w:top w:val="none" w:sz="0" w:space="0" w:color="auto"/>
                <w:left w:val="none" w:sz="0" w:space="0" w:color="auto"/>
                <w:bottom w:val="none" w:sz="0" w:space="0" w:color="auto"/>
                <w:right w:val="none" w:sz="0" w:space="0" w:color="auto"/>
              </w:divBdr>
            </w:div>
          </w:divsChild>
        </w:div>
        <w:div w:id="564877778">
          <w:marLeft w:val="0"/>
          <w:marRight w:val="0"/>
          <w:marTop w:val="0"/>
          <w:marBottom w:val="75"/>
          <w:divBdr>
            <w:top w:val="none" w:sz="0" w:space="0" w:color="auto"/>
            <w:left w:val="none" w:sz="0" w:space="0" w:color="auto"/>
            <w:bottom w:val="none" w:sz="0" w:space="0" w:color="auto"/>
            <w:right w:val="none" w:sz="0" w:space="0" w:color="auto"/>
          </w:divBdr>
        </w:div>
        <w:div w:id="1730151492">
          <w:marLeft w:val="0"/>
          <w:marRight w:val="0"/>
          <w:marTop w:val="0"/>
          <w:marBottom w:val="75"/>
          <w:divBdr>
            <w:top w:val="none" w:sz="0" w:space="0" w:color="auto"/>
            <w:left w:val="none" w:sz="0" w:space="0" w:color="auto"/>
            <w:bottom w:val="none" w:sz="0" w:space="0" w:color="auto"/>
            <w:right w:val="none" w:sz="0" w:space="0" w:color="auto"/>
          </w:divBdr>
        </w:div>
        <w:div w:id="2081517047">
          <w:marLeft w:val="0"/>
          <w:marRight w:val="0"/>
          <w:marTop w:val="0"/>
          <w:marBottom w:val="0"/>
          <w:divBdr>
            <w:top w:val="none" w:sz="0" w:space="0" w:color="auto"/>
            <w:left w:val="none" w:sz="0" w:space="0" w:color="auto"/>
            <w:bottom w:val="none" w:sz="0" w:space="0" w:color="auto"/>
            <w:right w:val="none" w:sz="0" w:space="0" w:color="auto"/>
          </w:divBdr>
          <w:divsChild>
            <w:div w:id="1872766852">
              <w:marLeft w:val="0"/>
              <w:marRight w:val="0"/>
              <w:marTop w:val="0"/>
              <w:marBottom w:val="0"/>
              <w:divBdr>
                <w:top w:val="none" w:sz="0" w:space="0" w:color="auto"/>
                <w:left w:val="none" w:sz="0" w:space="0" w:color="auto"/>
                <w:bottom w:val="none" w:sz="0" w:space="0" w:color="auto"/>
                <w:right w:val="none" w:sz="0" w:space="0" w:color="auto"/>
              </w:divBdr>
              <w:divsChild>
                <w:div w:id="1883898963">
                  <w:marLeft w:val="0"/>
                  <w:marRight w:val="0"/>
                  <w:marTop w:val="0"/>
                  <w:marBottom w:val="0"/>
                  <w:divBdr>
                    <w:top w:val="none" w:sz="0" w:space="0" w:color="auto"/>
                    <w:left w:val="none" w:sz="0" w:space="0" w:color="auto"/>
                    <w:bottom w:val="none" w:sz="0" w:space="0" w:color="auto"/>
                    <w:right w:val="none" w:sz="0" w:space="0" w:color="auto"/>
                  </w:divBdr>
                  <w:divsChild>
                    <w:div w:id="1281185390">
                      <w:marLeft w:val="0"/>
                      <w:marRight w:val="0"/>
                      <w:marTop w:val="0"/>
                      <w:marBottom w:val="0"/>
                      <w:divBdr>
                        <w:top w:val="none" w:sz="0" w:space="0" w:color="auto"/>
                        <w:left w:val="none" w:sz="0" w:space="0" w:color="auto"/>
                        <w:bottom w:val="none" w:sz="0" w:space="0" w:color="auto"/>
                        <w:right w:val="none" w:sz="0" w:space="0" w:color="auto"/>
                      </w:divBdr>
                      <w:divsChild>
                        <w:div w:id="825901179">
                          <w:marLeft w:val="0"/>
                          <w:marRight w:val="0"/>
                          <w:marTop w:val="0"/>
                          <w:marBottom w:val="0"/>
                          <w:divBdr>
                            <w:top w:val="none" w:sz="0" w:space="0" w:color="auto"/>
                            <w:left w:val="none" w:sz="0" w:space="0" w:color="auto"/>
                            <w:bottom w:val="none" w:sz="0" w:space="0" w:color="auto"/>
                            <w:right w:val="none" w:sz="0" w:space="0" w:color="auto"/>
                          </w:divBdr>
                        </w:div>
                      </w:divsChild>
                    </w:div>
                    <w:div w:id="1346902180">
                      <w:marLeft w:val="0"/>
                      <w:marRight w:val="0"/>
                      <w:marTop w:val="0"/>
                      <w:marBottom w:val="0"/>
                      <w:divBdr>
                        <w:top w:val="none" w:sz="0" w:space="0" w:color="auto"/>
                        <w:left w:val="none" w:sz="0" w:space="0" w:color="auto"/>
                        <w:bottom w:val="none" w:sz="0" w:space="0" w:color="auto"/>
                        <w:right w:val="none" w:sz="0" w:space="0" w:color="auto"/>
                      </w:divBdr>
                    </w:div>
                    <w:div w:id="1688947582">
                      <w:marLeft w:val="0"/>
                      <w:marRight w:val="0"/>
                      <w:marTop w:val="0"/>
                      <w:marBottom w:val="0"/>
                      <w:divBdr>
                        <w:top w:val="none" w:sz="0" w:space="0" w:color="auto"/>
                        <w:left w:val="none" w:sz="0" w:space="0" w:color="auto"/>
                        <w:bottom w:val="none" w:sz="0" w:space="0" w:color="auto"/>
                        <w:right w:val="none" w:sz="0" w:space="0" w:color="auto"/>
                      </w:divBdr>
                    </w:div>
                    <w:div w:id="9062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4082">
          <w:marLeft w:val="0"/>
          <w:marRight w:val="0"/>
          <w:marTop w:val="0"/>
          <w:marBottom w:val="75"/>
          <w:divBdr>
            <w:top w:val="none" w:sz="0" w:space="0" w:color="auto"/>
            <w:left w:val="none" w:sz="0" w:space="0" w:color="auto"/>
            <w:bottom w:val="none" w:sz="0" w:space="0" w:color="auto"/>
            <w:right w:val="none" w:sz="0" w:space="0" w:color="auto"/>
          </w:divBdr>
        </w:div>
        <w:div w:id="1426196309">
          <w:marLeft w:val="0"/>
          <w:marRight w:val="0"/>
          <w:marTop w:val="0"/>
          <w:marBottom w:val="0"/>
          <w:divBdr>
            <w:top w:val="none" w:sz="0" w:space="0" w:color="auto"/>
            <w:left w:val="none" w:sz="0" w:space="0" w:color="auto"/>
            <w:bottom w:val="none" w:sz="0" w:space="0" w:color="auto"/>
            <w:right w:val="none" w:sz="0" w:space="0" w:color="auto"/>
          </w:divBdr>
          <w:divsChild>
            <w:div w:id="1631323025">
              <w:marLeft w:val="0"/>
              <w:marRight w:val="0"/>
              <w:marTop w:val="0"/>
              <w:marBottom w:val="0"/>
              <w:divBdr>
                <w:top w:val="none" w:sz="0" w:space="0" w:color="auto"/>
                <w:left w:val="none" w:sz="0" w:space="0" w:color="auto"/>
                <w:bottom w:val="none" w:sz="0" w:space="0" w:color="auto"/>
                <w:right w:val="none" w:sz="0" w:space="0" w:color="auto"/>
              </w:divBdr>
              <w:divsChild>
                <w:div w:id="773355478">
                  <w:marLeft w:val="0"/>
                  <w:marRight w:val="0"/>
                  <w:marTop w:val="0"/>
                  <w:marBottom w:val="0"/>
                  <w:divBdr>
                    <w:top w:val="none" w:sz="0" w:space="0" w:color="auto"/>
                    <w:left w:val="none" w:sz="0" w:space="0" w:color="auto"/>
                    <w:bottom w:val="none" w:sz="0" w:space="0" w:color="auto"/>
                    <w:right w:val="none" w:sz="0" w:space="0" w:color="auto"/>
                  </w:divBdr>
                </w:div>
                <w:div w:id="1455099554">
                  <w:marLeft w:val="0"/>
                  <w:marRight w:val="0"/>
                  <w:marTop w:val="0"/>
                  <w:marBottom w:val="0"/>
                  <w:divBdr>
                    <w:top w:val="none" w:sz="0" w:space="0" w:color="auto"/>
                    <w:left w:val="none" w:sz="0" w:space="0" w:color="auto"/>
                    <w:bottom w:val="none" w:sz="0" w:space="0" w:color="auto"/>
                    <w:right w:val="none" w:sz="0" w:space="0" w:color="auto"/>
                  </w:divBdr>
                  <w:divsChild>
                    <w:div w:id="570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r@chaykovsky.permkrai.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8292</Words>
  <Characters>47267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ДоШкольный Отдел</dc:creator>
  <cp:keywords/>
  <dc:description/>
  <cp:lastModifiedBy>ДоШкольный Отдел</cp:lastModifiedBy>
  <cp:revision>5</cp:revision>
  <dcterms:created xsi:type="dcterms:W3CDTF">2025-11-12T11:48:00Z</dcterms:created>
  <dcterms:modified xsi:type="dcterms:W3CDTF">2026-01-15T04:43:00Z</dcterms:modified>
</cp:coreProperties>
</file>